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C2F91" w14:textId="3C0D8273" w:rsidR="002D5E9B" w:rsidRDefault="001B710C" w:rsidP="00987656">
      <w:pPr>
        <w:spacing w:after="0"/>
        <w:jc w:val="center"/>
        <w:rPr>
          <w:rFonts w:cstheme="minorHAnsi"/>
          <w:b/>
          <w:color w:val="0070C0"/>
        </w:rPr>
      </w:pPr>
      <w:bookmarkStart w:id="0" w:name="_Hlk18500645"/>
      <w:r>
        <w:rPr>
          <w:rFonts w:cstheme="minorHAnsi"/>
          <w:b/>
          <w:color w:val="0070C0"/>
        </w:rPr>
        <w:t>S</w:t>
      </w:r>
      <w:r w:rsidR="00F34722">
        <w:rPr>
          <w:rFonts w:cstheme="minorHAnsi"/>
          <w:b/>
          <w:color w:val="0070C0"/>
        </w:rPr>
        <w:t>UMMER</w:t>
      </w:r>
      <w:r>
        <w:rPr>
          <w:rFonts w:cstheme="minorHAnsi"/>
          <w:b/>
          <w:color w:val="0070C0"/>
        </w:rPr>
        <w:t xml:space="preserve"> </w:t>
      </w:r>
      <w:r w:rsidR="008E2ECE">
        <w:rPr>
          <w:rFonts w:cstheme="minorHAnsi"/>
          <w:b/>
          <w:color w:val="0070C0"/>
        </w:rPr>
        <w:t xml:space="preserve">END OF </w:t>
      </w:r>
      <w:r w:rsidR="00116C51" w:rsidRPr="00DD392D">
        <w:rPr>
          <w:rFonts w:cstheme="minorHAnsi"/>
          <w:b/>
          <w:color w:val="0070C0"/>
        </w:rPr>
        <w:t>TERM NEWSLETTER</w:t>
      </w:r>
    </w:p>
    <w:p w14:paraId="7D021810" w14:textId="395C8F81" w:rsidR="00CF72A5" w:rsidRDefault="00CF72A5" w:rsidP="00DD392D">
      <w:pPr>
        <w:spacing w:after="0" w:line="240" w:lineRule="auto"/>
        <w:rPr>
          <w:rFonts w:cstheme="minorHAnsi"/>
          <w:color w:val="FF0000"/>
        </w:rPr>
      </w:pPr>
      <w:bookmarkStart w:id="1" w:name="_Hlk84323577"/>
      <w:r>
        <w:rPr>
          <w:rFonts w:cstheme="minorHAnsi"/>
          <w:b/>
          <w:color w:val="FF0000"/>
        </w:rPr>
        <w:t xml:space="preserve"> </w:t>
      </w:r>
      <w:r w:rsidR="00580908">
        <w:rPr>
          <w:rFonts w:cstheme="minorHAnsi"/>
          <w:b/>
          <w:noProof/>
          <w:color w:val="FF0000"/>
        </w:rPr>
        <w:drawing>
          <wp:inline distT="0" distB="0" distL="0" distR="0" wp14:anchorId="6D83D95B" wp14:editId="1A869DB3">
            <wp:extent cx="1000125" cy="969645"/>
            <wp:effectExtent l="0" t="0" r="952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969645"/>
                    </a:xfrm>
                    <a:prstGeom prst="rect">
                      <a:avLst/>
                    </a:prstGeom>
                    <a:noFill/>
                  </pic:spPr>
                </pic:pic>
              </a:graphicData>
            </a:graphic>
          </wp:inline>
        </w:drawing>
      </w:r>
      <w:proofErr w:type="gramStart"/>
      <w:r>
        <w:rPr>
          <w:rFonts w:cstheme="minorHAnsi"/>
          <w:b/>
          <w:color w:val="FF0000"/>
        </w:rPr>
        <w:t>….</w:t>
      </w:r>
      <w:r w:rsidR="009C4AD2" w:rsidRPr="00CF72A5">
        <w:rPr>
          <w:rFonts w:cstheme="minorHAnsi"/>
          <w:b/>
          <w:color w:val="FF0000"/>
        </w:rPr>
        <w:t>This</w:t>
      </w:r>
      <w:proofErr w:type="gramEnd"/>
      <w:r w:rsidR="009C4AD2" w:rsidRPr="00CF72A5">
        <w:rPr>
          <w:rFonts w:cstheme="minorHAnsi"/>
          <w:b/>
          <w:color w:val="FF0000"/>
        </w:rPr>
        <w:t xml:space="preserve"> </w:t>
      </w:r>
      <w:r w:rsidR="002C5B9A" w:rsidRPr="00CF72A5">
        <w:rPr>
          <w:rFonts w:cstheme="minorHAnsi"/>
          <w:b/>
          <w:color w:val="FF0000"/>
        </w:rPr>
        <w:t xml:space="preserve">half </w:t>
      </w:r>
      <w:r w:rsidR="009C4AD2" w:rsidRPr="00CF72A5">
        <w:rPr>
          <w:rFonts w:cstheme="minorHAnsi"/>
          <w:b/>
          <w:color w:val="FF0000"/>
        </w:rPr>
        <w:t>term</w:t>
      </w:r>
    </w:p>
    <w:p w14:paraId="317B07EB" w14:textId="631AAA02" w:rsidR="00BD695F" w:rsidRPr="000E27CE" w:rsidRDefault="00E245C0" w:rsidP="00DD392D">
      <w:pPr>
        <w:spacing w:after="0" w:line="240" w:lineRule="auto"/>
        <w:rPr>
          <w:rFonts w:eastAsia="Times New Roman"/>
        </w:rPr>
      </w:pPr>
      <w:r>
        <w:rPr>
          <w:rFonts w:eastAsia="Times New Roman"/>
        </w:rPr>
        <w:t>Our topic this half term has been ‘</w:t>
      </w:r>
      <w:r w:rsidR="00FC417B">
        <w:rPr>
          <w:rFonts w:eastAsia="Times New Roman"/>
        </w:rPr>
        <w:t>Amazing animals</w:t>
      </w:r>
      <w:r>
        <w:rPr>
          <w:rFonts w:eastAsia="Times New Roman"/>
        </w:rPr>
        <w:t xml:space="preserve">’. </w:t>
      </w:r>
      <w:r w:rsidR="004D253D">
        <w:rPr>
          <w:rFonts w:eastAsia="Times New Roman"/>
        </w:rPr>
        <w:t xml:space="preserve">We have explored different types of animals, their habitats, characteristics and diets. We have had fun creating lots of animal crafts, paintings, salt dough prints and drawings. At MOLEs we looked for mini beasts and </w:t>
      </w:r>
      <w:r w:rsidR="00D65336">
        <w:rPr>
          <w:rFonts w:eastAsia="Times New Roman"/>
        </w:rPr>
        <w:t xml:space="preserve">created butterfly symmetry pictures and clay bug figures. </w:t>
      </w:r>
      <w:r w:rsidR="00733350">
        <w:rPr>
          <w:rFonts w:eastAsia="Times New Roman"/>
        </w:rPr>
        <w:t xml:space="preserve">It was brilliant to hear all about and see photographs of your family pets too. </w:t>
      </w:r>
    </w:p>
    <w:bookmarkEnd w:id="1"/>
    <w:p w14:paraId="4E27CA2B" w14:textId="27E91EA7" w:rsidR="00A8471E" w:rsidRDefault="00FC417B" w:rsidP="00DD392D">
      <w:pPr>
        <w:spacing w:after="0" w:line="240" w:lineRule="auto"/>
        <w:rPr>
          <w:b/>
          <w:bCs/>
          <w:color w:val="0070C0"/>
        </w:rPr>
      </w:pPr>
      <w:r>
        <w:rPr>
          <w:b/>
          <w:bCs/>
          <w:noProof/>
          <w:color w:val="92D050"/>
        </w:rPr>
        <w:drawing>
          <wp:inline distT="0" distB="0" distL="0" distR="0" wp14:anchorId="3549C203" wp14:editId="0BE2B4A0">
            <wp:extent cx="1343025" cy="40139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367267" cy="408639"/>
                    </a:xfrm>
                    <a:prstGeom prst="rect">
                      <a:avLst/>
                    </a:prstGeom>
                  </pic:spPr>
                </pic:pic>
              </a:graphicData>
            </a:graphic>
          </wp:inline>
        </w:drawing>
      </w:r>
      <w:r w:rsidR="009316BC" w:rsidRPr="00F078AB">
        <w:rPr>
          <w:b/>
          <w:bCs/>
          <w:color w:val="92D050"/>
        </w:rPr>
        <w:t>.</w:t>
      </w:r>
      <w:r w:rsidR="48853F90" w:rsidRPr="00F078AB">
        <w:rPr>
          <w:b/>
          <w:bCs/>
          <w:color w:val="92D050"/>
        </w:rPr>
        <w:t>…</w:t>
      </w:r>
      <w:bookmarkStart w:id="2" w:name="_Hlk52907187"/>
      <w:r w:rsidR="48853F90" w:rsidRPr="00F078AB">
        <w:rPr>
          <w:b/>
          <w:bCs/>
          <w:color w:val="92D050"/>
        </w:rPr>
        <w:t>Next half term</w:t>
      </w:r>
      <w:bookmarkEnd w:id="2"/>
    </w:p>
    <w:p w14:paraId="5FAC5F60" w14:textId="19CB7FA0" w:rsidR="006977EF" w:rsidRPr="008F6C35" w:rsidRDefault="00942B36" w:rsidP="003744AB">
      <w:pPr>
        <w:spacing w:after="0" w:line="240" w:lineRule="auto"/>
        <w:rPr>
          <w:rFonts w:eastAsia="Times New Roman"/>
        </w:rPr>
      </w:pPr>
      <w:r>
        <w:rPr>
          <w:rFonts w:eastAsia="Times New Roman"/>
        </w:rPr>
        <w:t xml:space="preserve">We will be returning after the summer break with some new families joining us. So, it is the perfect opportunity to </w:t>
      </w:r>
      <w:r w:rsidR="00E62FB4">
        <w:rPr>
          <w:rFonts w:eastAsia="Times New Roman"/>
        </w:rPr>
        <w:t xml:space="preserve">explore the topic ‘all about me’. We will do a variety of activities designed to get to know one another. </w:t>
      </w:r>
      <w:r w:rsidR="00222E13">
        <w:rPr>
          <w:rFonts w:eastAsia="Times New Roman"/>
        </w:rPr>
        <w:t xml:space="preserve">Photos of your families, pets and favourite things can be brought in to show and tell every day. </w:t>
      </w:r>
      <w:r w:rsidR="00D65336">
        <w:rPr>
          <w:rFonts w:eastAsia="Times New Roman"/>
        </w:rPr>
        <w:t xml:space="preserve">Any developments over the summer break can be shared with the teachers via the app (you can add your own observations). We will be welcoming lots of new families to Newdigate Pre-School </w:t>
      </w:r>
      <w:r w:rsidR="0045060D">
        <w:rPr>
          <w:rFonts w:eastAsia="Times New Roman"/>
        </w:rPr>
        <w:t xml:space="preserve">in September </w:t>
      </w:r>
      <w:r w:rsidR="00D65336">
        <w:rPr>
          <w:rFonts w:eastAsia="Times New Roman"/>
        </w:rPr>
        <w:t xml:space="preserve">and </w:t>
      </w:r>
      <w:r w:rsidR="0045060D">
        <w:rPr>
          <w:rFonts w:eastAsia="Times New Roman"/>
        </w:rPr>
        <w:t>we can’t wait to get to know them a</w:t>
      </w:r>
      <w:r w:rsidR="000E3BE8">
        <w:rPr>
          <w:rFonts w:eastAsia="Times New Roman"/>
          <w:noProof/>
        </w:rPr>
        <w:drawing>
          <wp:inline distT="0" distB="0" distL="0" distR="0" wp14:anchorId="6694E6EE" wp14:editId="6CFF9E7F">
            <wp:extent cx="762000"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rtoon-funny-star-3982579.jp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762000" cy="762000"/>
                    </a:xfrm>
                    <a:prstGeom prst="rect">
                      <a:avLst/>
                    </a:prstGeom>
                  </pic:spPr>
                </pic:pic>
              </a:graphicData>
            </a:graphic>
          </wp:inline>
        </w:drawing>
      </w:r>
      <w:r w:rsidR="000E3BE8" w:rsidRPr="008F6C35">
        <w:rPr>
          <w:b/>
          <w:bCs/>
          <w:color w:val="FFC000"/>
        </w:rPr>
        <w:t>The superstar box</w:t>
      </w:r>
    </w:p>
    <w:p w14:paraId="43C44EB2" w14:textId="3EDDDCC1" w:rsidR="00987125" w:rsidRPr="008F6C35" w:rsidRDefault="008F6C35" w:rsidP="003744AB">
      <w:pPr>
        <w:spacing w:after="0" w:line="240" w:lineRule="auto"/>
        <w:rPr>
          <w:rFonts w:eastAsia="Times New Roman" w:cstheme="minorHAnsi"/>
        </w:rPr>
      </w:pPr>
      <w:r w:rsidRPr="008F6C35">
        <w:rPr>
          <w:rFonts w:cstheme="minorHAnsi"/>
          <w:color w:val="000000"/>
          <w:shd w:val="clear" w:color="auto" w:fill="FFFFFF"/>
        </w:rPr>
        <w:t>We celebrate the children's successes and amazing behaviour by having a 'Superstar Award' for these achievements. They will come home with a superstar award certificate which will tell you exactly how they earnt it. They will also come home with the 'Superstar box'. Then, they will get to choose any toy, book, photo etc from home to put into the box and bring into pre-school on their next session to show and tell their friends about it. This is a fantastic way to link home and pre-school as well as promoting self-confidence and self-esteem. They will build the confidence to talk in front a group of their peers and share something they love with their friends. Most importantly, this will enhance the children's sense of pride in their own achievements and help them understand the importance of working towards a goal.</w:t>
      </w:r>
    </w:p>
    <w:p w14:paraId="23F2BDF2" w14:textId="3086F1E2" w:rsidR="00580908" w:rsidRPr="00733350" w:rsidRDefault="00580908" w:rsidP="003744AB">
      <w:pPr>
        <w:spacing w:after="0" w:line="240" w:lineRule="auto"/>
        <w:rPr>
          <w:rFonts w:cstheme="minorHAnsi"/>
          <w:b/>
          <w:color w:val="D729A9"/>
        </w:rPr>
      </w:pPr>
      <w:r>
        <w:rPr>
          <w:rFonts w:cstheme="minorHAnsi"/>
          <w:b/>
          <w:color w:val="7030A0"/>
        </w:rPr>
        <w:t xml:space="preserve"> </w:t>
      </w:r>
      <w:r>
        <w:rPr>
          <w:rFonts w:cstheme="minorHAnsi"/>
          <w:b/>
          <w:noProof/>
          <w:color w:val="7030A0"/>
        </w:rPr>
        <w:drawing>
          <wp:inline distT="0" distB="0" distL="0" distR="0" wp14:anchorId="7A897F8A" wp14:editId="568DEC14">
            <wp:extent cx="1219226" cy="685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9c7b5f51-acda-499a-95af-0c75e5012201-d06cf727.jpg?auto=format%2Ccompress&amp;fit=crop&amp;h=720&amp;w=1280"/>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228077" cy="690779"/>
                    </a:xfrm>
                    <a:prstGeom prst="rect">
                      <a:avLst/>
                    </a:prstGeom>
                  </pic:spPr>
                </pic:pic>
              </a:graphicData>
            </a:graphic>
          </wp:inline>
        </w:drawing>
      </w:r>
      <w:r>
        <w:rPr>
          <w:rFonts w:cstheme="minorHAnsi"/>
          <w:b/>
          <w:color w:val="7030A0"/>
        </w:rPr>
        <w:t xml:space="preserve">  </w:t>
      </w:r>
      <w:r w:rsidRPr="00733350">
        <w:rPr>
          <w:rFonts w:cstheme="minorHAnsi"/>
          <w:b/>
          <w:color w:val="D729A9"/>
        </w:rPr>
        <w:t>Goodbye and Good luck squirrels (big children!)</w:t>
      </w:r>
    </w:p>
    <w:p w14:paraId="3317F307" w14:textId="43FA4072" w:rsidR="00580908" w:rsidRDefault="009D1686" w:rsidP="003744AB">
      <w:pPr>
        <w:spacing w:after="0" w:line="240" w:lineRule="auto"/>
        <w:rPr>
          <w:rFonts w:eastAsia="Times New Roman"/>
        </w:rPr>
      </w:pPr>
      <w:r>
        <w:rPr>
          <w:rFonts w:eastAsia="Times New Roman"/>
        </w:rPr>
        <w:t xml:space="preserve">What a pleasure it has been to teach and care for our wonderful squirrels. Some of </w:t>
      </w:r>
      <w:r w:rsidR="00222E13">
        <w:rPr>
          <w:rFonts w:eastAsia="Times New Roman"/>
        </w:rPr>
        <w:t>you</w:t>
      </w:r>
      <w:r>
        <w:rPr>
          <w:rFonts w:eastAsia="Times New Roman"/>
        </w:rPr>
        <w:t xml:space="preserve"> have been with us for 3 years! It is sad to say goodbye but we know that you are more than ready for your next adventure at </w:t>
      </w:r>
      <w:r w:rsidR="00222E13">
        <w:rPr>
          <w:rFonts w:eastAsia="Times New Roman"/>
        </w:rPr>
        <w:t xml:space="preserve">big school. Go and show your new teachers just how amazing you are. </w:t>
      </w:r>
    </w:p>
    <w:p w14:paraId="45975954" w14:textId="00FCBF14" w:rsidR="00F078AB" w:rsidRPr="008F6C35" w:rsidRDefault="00F078AB" w:rsidP="00F078AB">
      <w:pPr>
        <w:spacing w:after="0" w:line="240" w:lineRule="auto"/>
        <w:rPr>
          <w:rFonts w:cstheme="minorHAnsi"/>
          <w:b/>
          <w:color w:val="00B0F0"/>
        </w:rPr>
      </w:pPr>
      <w:r>
        <w:rPr>
          <w:rFonts w:cstheme="minorHAnsi"/>
          <w:b/>
          <w:noProof/>
          <w:color w:val="0070C0"/>
        </w:rPr>
        <w:drawing>
          <wp:inline distT="0" distB="0" distL="0" distR="0" wp14:anchorId="044525EC" wp14:editId="6BCC716D">
            <wp:extent cx="723900" cy="532516"/>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amily-clipart-transparent-background-7.png"/>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732392" cy="538763"/>
                    </a:xfrm>
                    <a:prstGeom prst="rect">
                      <a:avLst/>
                    </a:prstGeom>
                  </pic:spPr>
                </pic:pic>
              </a:graphicData>
            </a:graphic>
          </wp:inline>
        </w:drawing>
      </w:r>
      <w:bookmarkStart w:id="3" w:name="_Hlk106041285"/>
      <w:r w:rsidRPr="008F6C35">
        <w:rPr>
          <w:rFonts w:cstheme="minorHAnsi"/>
          <w:b/>
          <w:color w:val="00B0F0"/>
        </w:rPr>
        <w:t xml:space="preserve">Family photos </w:t>
      </w:r>
      <w:bookmarkEnd w:id="3"/>
    </w:p>
    <w:p w14:paraId="5A4AD7C9" w14:textId="77777777" w:rsidR="00F078AB" w:rsidRDefault="00F078AB" w:rsidP="00F078AB">
      <w:pPr>
        <w:spacing w:after="0" w:line="240" w:lineRule="auto"/>
        <w:rPr>
          <w:rFonts w:cstheme="minorHAnsi"/>
        </w:rPr>
      </w:pPr>
      <w:r w:rsidRPr="00AE2010">
        <w:rPr>
          <w:rFonts w:cstheme="minorHAnsi"/>
        </w:rPr>
        <w:t>At Pre-School we have a ‘Pre-School Family Album’ which has a page for each child to add pictures of their families. This is great for us to get to know them, for settling them and for engaging them in conversation. It would be great for more children to get the opportunity to add to the album so</w:t>
      </w:r>
      <w:r>
        <w:rPr>
          <w:rFonts w:cstheme="minorHAnsi"/>
        </w:rPr>
        <w:t>, if you haven’t already,</w:t>
      </w:r>
      <w:r w:rsidRPr="00AE2010">
        <w:rPr>
          <w:rFonts w:cstheme="minorHAnsi"/>
        </w:rPr>
        <w:t xml:space="preserve"> please either send in some printed photos of your child, their family, close friends and pets or email some to us at </w:t>
      </w:r>
      <w:hyperlink r:id="rId16" w:history="1">
        <w:r w:rsidRPr="00AE2010">
          <w:rPr>
            <w:rStyle w:val="Hyperlink"/>
            <w:rFonts w:cstheme="minorHAnsi"/>
            <w:color w:val="auto"/>
          </w:rPr>
          <w:t>hello@newdigatepreschool.co.uk</w:t>
        </w:r>
      </w:hyperlink>
      <w:r w:rsidRPr="00AE2010">
        <w:rPr>
          <w:rFonts w:cstheme="minorHAnsi"/>
        </w:rPr>
        <w:t xml:space="preserve"> and we will print them off.</w:t>
      </w:r>
    </w:p>
    <w:p w14:paraId="562EF665" w14:textId="531D39BF" w:rsidR="00B552C9" w:rsidRDefault="008E2ECE" w:rsidP="007119D4">
      <w:pPr>
        <w:spacing w:after="0" w:line="240" w:lineRule="auto"/>
        <w:rPr>
          <w:b/>
          <w:bCs/>
          <w:color w:val="0070C0"/>
        </w:rPr>
      </w:pPr>
      <w:r>
        <w:rPr>
          <w:rFonts w:eastAsia="Times New Roman"/>
          <w:noProof/>
        </w:rPr>
        <w:drawing>
          <wp:inline distT="0" distB="0" distL="0" distR="0" wp14:anchorId="48AA7422" wp14:editId="31239563">
            <wp:extent cx="875969" cy="90487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nscrean-3484115_960_720.png"/>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878746" cy="907744"/>
                    </a:xfrm>
                    <a:prstGeom prst="rect">
                      <a:avLst/>
                    </a:prstGeom>
                  </pic:spPr>
                </pic:pic>
              </a:graphicData>
            </a:graphic>
          </wp:inline>
        </w:drawing>
      </w:r>
      <w:r w:rsidR="0097246F" w:rsidRPr="008F6C35">
        <w:rPr>
          <w:b/>
          <w:bCs/>
          <w:color w:val="FF0000"/>
        </w:rPr>
        <w:t>Appropriate clothing</w:t>
      </w:r>
      <w:r w:rsidRPr="008F6C35">
        <w:rPr>
          <w:b/>
          <w:bCs/>
          <w:color w:val="FF0000"/>
        </w:rPr>
        <w:t xml:space="preserve"> and Sun Cream</w:t>
      </w:r>
    </w:p>
    <w:p w14:paraId="1EA36851" w14:textId="1C7CB9FB" w:rsidR="005E4D23" w:rsidRDefault="0097246F" w:rsidP="00607C78">
      <w:pPr>
        <w:spacing w:after="0" w:line="240" w:lineRule="auto"/>
        <w:rPr>
          <w:rFonts w:eastAsia="Times New Roman"/>
        </w:rPr>
      </w:pPr>
      <w:r>
        <w:rPr>
          <w:rFonts w:eastAsia="Times New Roman"/>
        </w:rPr>
        <w:lastRenderedPageBreak/>
        <w:t xml:space="preserve">As always, we would prefer that your children come into pre-school in uniform. This is an important step in preparation for school but it also helps them </w:t>
      </w:r>
      <w:r w:rsidR="00E517D4">
        <w:rPr>
          <w:rFonts w:eastAsia="Times New Roman"/>
        </w:rPr>
        <w:t xml:space="preserve">to </w:t>
      </w:r>
      <w:r>
        <w:rPr>
          <w:rFonts w:eastAsia="Times New Roman"/>
        </w:rPr>
        <w:t>feel like part of their own little community which is fantastic for their self-esteem</w:t>
      </w:r>
      <w:r w:rsidR="00E517D4">
        <w:rPr>
          <w:rFonts w:eastAsia="Times New Roman"/>
        </w:rPr>
        <w:t xml:space="preserve"> and confidence. Most importantly, now that the weather is </w:t>
      </w:r>
      <w:r w:rsidR="005E4D23">
        <w:rPr>
          <w:rFonts w:eastAsia="Times New Roman"/>
        </w:rPr>
        <w:t>getting warmer and sunnier</w:t>
      </w:r>
      <w:r w:rsidR="00E517D4">
        <w:rPr>
          <w:rFonts w:eastAsia="Times New Roman"/>
        </w:rPr>
        <w:t>, is that children are coming into pre-school with a</w:t>
      </w:r>
      <w:r w:rsidR="005E4D23">
        <w:rPr>
          <w:rFonts w:eastAsia="Times New Roman"/>
        </w:rPr>
        <w:t xml:space="preserve">n </w:t>
      </w:r>
      <w:r w:rsidR="005E4D23" w:rsidRPr="00F34722">
        <w:rPr>
          <w:rFonts w:eastAsia="Times New Roman"/>
          <w:b/>
        </w:rPr>
        <w:t>all-day sun cream already being applied</w:t>
      </w:r>
      <w:r w:rsidR="005E4D23">
        <w:rPr>
          <w:rFonts w:eastAsia="Times New Roman"/>
        </w:rPr>
        <w:t>. We have sun hats at pre-school so no need to bring their own.</w:t>
      </w:r>
      <w:r w:rsidR="00E517D4">
        <w:rPr>
          <w:rFonts w:eastAsia="Times New Roman"/>
        </w:rPr>
        <w:t xml:space="preserve"> </w:t>
      </w:r>
      <w:r w:rsidR="0086032B" w:rsidRPr="00F34722">
        <w:rPr>
          <w:rFonts w:eastAsia="Times New Roman"/>
          <w:b/>
        </w:rPr>
        <w:t>Please no crocs or flip flops</w:t>
      </w:r>
      <w:r w:rsidR="0086032B">
        <w:rPr>
          <w:rFonts w:eastAsia="Times New Roman"/>
        </w:rPr>
        <w:t xml:space="preserve"> as the children cannot run around safely in these. </w:t>
      </w:r>
    </w:p>
    <w:p w14:paraId="77F79CBC" w14:textId="1D0EE5A9" w:rsidR="00164CBF" w:rsidRDefault="00164CBF" w:rsidP="00607C78">
      <w:pPr>
        <w:spacing w:after="0" w:line="240" w:lineRule="auto"/>
        <w:rPr>
          <w:b/>
          <w:bCs/>
          <w:color w:val="FF0000"/>
        </w:rPr>
      </w:pPr>
      <w:r>
        <w:rPr>
          <w:rFonts w:eastAsia="Times New Roman"/>
          <w:noProof/>
        </w:rPr>
        <w:drawing>
          <wp:inline distT="0" distB="0" distL="0" distR="0" wp14:anchorId="1C901E2C" wp14:editId="16A73B4F">
            <wp:extent cx="990600" cy="990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afd41427973b3b425805e8b9198177c.jpg"/>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990600" cy="990600"/>
                    </a:xfrm>
                    <a:prstGeom prst="rect">
                      <a:avLst/>
                    </a:prstGeom>
                  </pic:spPr>
                </pic:pic>
              </a:graphicData>
            </a:graphic>
          </wp:inline>
        </w:drawing>
      </w:r>
      <w:r>
        <w:rPr>
          <w:rFonts w:eastAsia="Times New Roman"/>
        </w:rPr>
        <w:t xml:space="preserve">  </w:t>
      </w:r>
      <w:r w:rsidRPr="008F6C35">
        <w:rPr>
          <w:b/>
          <w:bCs/>
          <w:color w:val="92D050"/>
        </w:rPr>
        <w:t>School pool</w:t>
      </w:r>
      <w:r w:rsidR="00604F47" w:rsidRPr="008F6C35">
        <w:rPr>
          <w:b/>
          <w:bCs/>
          <w:color w:val="92D050"/>
        </w:rPr>
        <w:t xml:space="preserve"> use </w:t>
      </w:r>
    </w:p>
    <w:p w14:paraId="5F8D359F" w14:textId="2AFB1B44" w:rsidR="00C45108" w:rsidRPr="00C45108" w:rsidRDefault="00C45108" w:rsidP="00607C78">
      <w:pPr>
        <w:spacing w:after="0" w:line="240" w:lineRule="auto"/>
        <w:rPr>
          <w:bCs/>
        </w:rPr>
      </w:pPr>
      <w:r>
        <w:rPr>
          <w:bCs/>
        </w:rPr>
        <w:t>The school pool will be available for hire during the summer holidays. Please use this link to book your slot:</w:t>
      </w:r>
      <w:r w:rsidRPr="00C45108">
        <w:t xml:space="preserve"> </w:t>
      </w:r>
      <w:hyperlink r:id="rId21" w:history="1">
        <w:r w:rsidRPr="001355C0">
          <w:rPr>
            <w:rStyle w:val="Hyperlink"/>
            <w:bCs/>
          </w:rPr>
          <w:t>http://www.pta-events.co.uk/friendsofnewdigateschool</w:t>
        </w:r>
      </w:hyperlink>
      <w:r>
        <w:rPr>
          <w:bCs/>
        </w:rPr>
        <w:t xml:space="preserve"> </w:t>
      </w:r>
    </w:p>
    <w:p w14:paraId="0E66E43A" w14:textId="548EE7D4" w:rsidR="00F60C94" w:rsidRPr="00F60C94" w:rsidRDefault="00142076" w:rsidP="00116C51">
      <w:pPr>
        <w:spacing w:after="0" w:line="240" w:lineRule="auto"/>
        <w:rPr>
          <w:b/>
          <w:bCs/>
          <w:color w:val="FF0000"/>
        </w:rPr>
      </w:pPr>
      <w:bookmarkStart w:id="4" w:name="_Hlk42719148"/>
      <w:r>
        <w:rPr>
          <w:b/>
          <w:bCs/>
          <w:noProof/>
          <w:color w:val="0070C0"/>
        </w:rPr>
        <w:drawing>
          <wp:inline distT="0" distB="0" distL="0" distR="0" wp14:anchorId="08184356" wp14:editId="06B03D24">
            <wp:extent cx="726276" cy="495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hree-mini-brioche-on-white-three-mini-brioche-rolls-on-a-clean-white-B060JN.jpg"/>
                    <pic:cNvPicPr/>
                  </pic:nvPicPr>
                  <pic:blipFill rotWithShape="1">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rcRect l="6163" t="5651" r="9564" b="16201"/>
                    <a:stretch/>
                  </pic:blipFill>
                  <pic:spPr bwMode="auto">
                    <a:xfrm>
                      <a:off x="0" y="0"/>
                      <a:ext cx="752247" cy="513011"/>
                    </a:xfrm>
                    <a:prstGeom prst="rect">
                      <a:avLst/>
                    </a:prstGeom>
                    <a:ln>
                      <a:noFill/>
                    </a:ln>
                    <a:extLst>
                      <a:ext uri="{53640926-AAD7-44D8-BBD7-CCE9431645EC}">
                        <a14:shadowObscured xmlns:a14="http://schemas.microsoft.com/office/drawing/2010/main"/>
                      </a:ext>
                    </a:extLst>
                  </pic:spPr>
                </pic:pic>
              </a:graphicData>
            </a:graphic>
          </wp:inline>
        </w:drawing>
      </w:r>
      <w:r w:rsidR="00694577">
        <w:rPr>
          <w:b/>
          <w:bCs/>
          <w:color w:val="0070C0"/>
        </w:rPr>
        <w:t xml:space="preserve"> </w:t>
      </w:r>
      <w:r w:rsidR="001C4481" w:rsidRPr="003747E3">
        <w:rPr>
          <w:b/>
          <w:bCs/>
          <w:color w:val="0070C0"/>
        </w:rPr>
        <w:t xml:space="preserve"> </w:t>
      </w:r>
      <w:r w:rsidR="00694577" w:rsidRPr="003747E3">
        <w:rPr>
          <w:b/>
          <w:bCs/>
          <w:color w:val="0070C0"/>
        </w:rPr>
        <w:t xml:space="preserve"> </w:t>
      </w:r>
      <w:bookmarkStart w:id="5" w:name="_Hlk89692670"/>
      <w:bookmarkStart w:id="6" w:name="_Hlk72494217"/>
      <w:r w:rsidR="00694577" w:rsidRPr="008F6C35">
        <w:rPr>
          <w:b/>
          <w:bCs/>
          <w:color w:val="FFC000"/>
        </w:rPr>
        <w:t>Breakfast club</w:t>
      </w:r>
      <w:bookmarkEnd w:id="4"/>
      <w:bookmarkEnd w:id="5"/>
    </w:p>
    <w:bookmarkEnd w:id="6"/>
    <w:p w14:paraId="3695330E" w14:textId="649BCE7F" w:rsidR="00F60C94" w:rsidRDefault="00D453F3" w:rsidP="00F60E27">
      <w:pPr>
        <w:spacing w:after="0" w:line="240" w:lineRule="auto"/>
        <w:rPr>
          <w:rFonts w:cstheme="minorHAnsi"/>
        </w:rPr>
      </w:pPr>
      <w:r w:rsidRPr="003747E3">
        <w:rPr>
          <w:rFonts w:cstheme="minorHAnsi"/>
        </w:rPr>
        <w:t>Miss Stanford and Miss Johnson</w:t>
      </w:r>
      <w:r w:rsidR="00766ED6">
        <w:rPr>
          <w:rFonts w:cstheme="minorHAnsi"/>
        </w:rPr>
        <w:t xml:space="preserve"> run the breakfast club everyday from 8am to 9am.</w:t>
      </w:r>
      <w:r w:rsidRPr="003747E3">
        <w:rPr>
          <w:rFonts w:cstheme="minorHAnsi"/>
        </w:rPr>
        <w:t xml:space="preserve"> It </w:t>
      </w:r>
      <w:r w:rsidR="006F2D97">
        <w:rPr>
          <w:rFonts w:cstheme="minorHAnsi"/>
        </w:rPr>
        <w:t xml:space="preserve">costs </w:t>
      </w:r>
      <w:r w:rsidR="00984F6B" w:rsidRPr="003747E3">
        <w:rPr>
          <w:rFonts w:cstheme="minorHAnsi"/>
        </w:rPr>
        <w:t>£</w:t>
      </w:r>
      <w:r w:rsidR="00ED0097" w:rsidRPr="003747E3">
        <w:rPr>
          <w:rFonts w:cstheme="minorHAnsi"/>
        </w:rPr>
        <w:t>5</w:t>
      </w:r>
      <w:r w:rsidR="006F2D97">
        <w:rPr>
          <w:rFonts w:cstheme="minorHAnsi"/>
        </w:rPr>
        <w:t xml:space="preserve"> per day and </w:t>
      </w:r>
      <w:r w:rsidR="0058250D">
        <w:rPr>
          <w:rFonts w:cstheme="minorHAnsi"/>
        </w:rPr>
        <w:t xml:space="preserve">is </w:t>
      </w:r>
      <w:r w:rsidR="002A05A4">
        <w:rPr>
          <w:rFonts w:cstheme="minorHAnsi"/>
        </w:rPr>
        <w:t>for our</w:t>
      </w:r>
      <w:r w:rsidR="00ED0097" w:rsidRPr="003747E3">
        <w:rPr>
          <w:rFonts w:cstheme="minorHAnsi"/>
        </w:rPr>
        <w:t xml:space="preserve"> </w:t>
      </w:r>
      <w:r w:rsidR="00CF575E" w:rsidRPr="003747E3">
        <w:rPr>
          <w:rFonts w:cstheme="minorHAnsi"/>
        </w:rPr>
        <w:t>3- and 4-year</w:t>
      </w:r>
      <w:r w:rsidR="00ED0097" w:rsidRPr="003747E3">
        <w:rPr>
          <w:rFonts w:cstheme="minorHAnsi"/>
        </w:rPr>
        <w:t xml:space="preserve"> olds</w:t>
      </w:r>
      <w:r w:rsidR="004C1668">
        <w:rPr>
          <w:rFonts w:cstheme="minorHAnsi"/>
        </w:rPr>
        <w:t xml:space="preserve">. </w:t>
      </w:r>
      <w:r w:rsidR="0058250D">
        <w:rPr>
          <w:rFonts w:cstheme="minorHAnsi"/>
        </w:rPr>
        <w:t>B</w:t>
      </w:r>
      <w:r w:rsidR="004C1668">
        <w:rPr>
          <w:rFonts w:cstheme="minorHAnsi"/>
        </w:rPr>
        <w:t xml:space="preserve">ookings </w:t>
      </w:r>
      <w:r w:rsidR="00984F6B" w:rsidRPr="003747E3">
        <w:rPr>
          <w:rFonts w:cstheme="minorHAnsi"/>
        </w:rPr>
        <w:t xml:space="preserve">must be made </w:t>
      </w:r>
      <w:r w:rsidR="004C1668">
        <w:rPr>
          <w:rFonts w:cstheme="minorHAnsi"/>
        </w:rPr>
        <w:t xml:space="preserve">for </w:t>
      </w:r>
      <w:r w:rsidR="006F2D97">
        <w:rPr>
          <w:rFonts w:cstheme="minorHAnsi"/>
        </w:rPr>
        <w:t xml:space="preserve">each </w:t>
      </w:r>
      <w:r w:rsidR="004C1668">
        <w:rPr>
          <w:rFonts w:cstheme="minorHAnsi"/>
        </w:rPr>
        <w:t>half term in advance. I</w:t>
      </w:r>
      <w:r w:rsidR="00984F6B" w:rsidRPr="003747E3">
        <w:rPr>
          <w:rFonts w:cstheme="minorHAnsi"/>
        </w:rPr>
        <w:t xml:space="preserve">n order to </w:t>
      </w:r>
      <w:r w:rsidR="004C1668">
        <w:rPr>
          <w:rFonts w:cstheme="minorHAnsi"/>
        </w:rPr>
        <w:t>request a space,</w:t>
      </w:r>
      <w:r w:rsidR="00984F6B" w:rsidRPr="003747E3">
        <w:rPr>
          <w:rFonts w:cstheme="minorHAnsi"/>
        </w:rPr>
        <w:t xml:space="preserve"> parents will nee</w:t>
      </w:r>
      <w:r w:rsidR="004C1668">
        <w:rPr>
          <w:rFonts w:cstheme="minorHAnsi"/>
        </w:rPr>
        <w:t xml:space="preserve">d to </w:t>
      </w:r>
      <w:r w:rsidR="00ED0097" w:rsidRPr="003747E3">
        <w:rPr>
          <w:rFonts w:cstheme="minorHAnsi"/>
        </w:rPr>
        <w:t>message the manager (Joanne Johnson)</w:t>
      </w:r>
      <w:r w:rsidR="004C1668">
        <w:rPr>
          <w:rFonts w:cstheme="minorHAnsi"/>
        </w:rPr>
        <w:t xml:space="preserve"> on the </w:t>
      </w:r>
      <w:proofErr w:type="spellStart"/>
      <w:r w:rsidR="004C1668">
        <w:rPr>
          <w:rFonts w:cstheme="minorHAnsi"/>
        </w:rPr>
        <w:t>Famly</w:t>
      </w:r>
      <w:proofErr w:type="spellEnd"/>
      <w:r w:rsidR="004C1668">
        <w:rPr>
          <w:rFonts w:cstheme="minorHAnsi"/>
        </w:rPr>
        <w:t xml:space="preserve"> app,</w:t>
      </w:r>
      <w:r w:rsidR="00ED0097" w:rsidRPr="003747E3">
        <w:rPr>
          <w:rFonts w:cstheme="minorHAnsi"/>
        </w:rPr>
        <w:t xml:space="preserve"> </w:t>
      </w:r>
      <w:r w:rsidR="00567879">
        <w:rPr>
          <w:rFonts w:cstheme="minorHAnsi"/>
        </w:rPr>
        <w:t xml:space="preserve">requesting the days you require, </w:t>
      </w:r>
      <w:r w:rsidR="00ED0097" w:rsidRPr="003747E3">
        <w:rPr>
          <w:rFonts w:cstheme="minorHAnsi"/>
        </w:rPr>
        <w:t xml:space="preserve">and she will reply to confirm </w:t>
      </w:r>
      <w:r w:rsidR="006F2D97">
        <w:rPr>
          <w:rFonts w:cstheme="minorHAnsi"/>
        </w:rPr>
        <w:t xml:space="preserve">whether </w:t>
      </w:r>
      <w:r w:rsidR="00567879">
        <w:rPr>
          <w:rFonts w:cstheme="minorHAnsi"/>
        </w:rPr>
        <w:t>there is a space available for your child</w:t>
      </w:r>
      <w:r w:rsidR="00ED0097" w:rsidRPr="003747E3">
        <w:rPr>
          <w:rFonts w:cstheme="minorHAnsi"/>
        </w:rPr>
        <w:t xml:space="preserve">. </w:t>
      </w:r>
      <w:r w:rsidR="00D22871" w:rsidRPr="003747E3">
        <w:rPr>
          <w:rFonts w:cstheme="minorHAnsi"/>
        </w:rPr>
        <w:t xml:space="preserve">Due to </w:t>
      </w:r>
      <w:r w:rsidR="00ED0097" w:rsidRPr="003747E3">
        <w:rPr>
          <w:rFonts w:cstheme="minorHAnsi"/>
        </w:rPr>
        <w:t xml:space="preserve">the required </w:t>
      </w:r>
      <w:r w:rsidR="00D22871" w:rsidRPr="003747E3">
        <w:rPr>
          <w:rFonts w:cstheme="minorHAnsi"/>
        </w:rPr>
        <w:t>adult to child ratios, places are limited</w:t>
      </w:r>
      <w:r w:rsidR="00D44C99" w:rsidRPr="003747E3">
        <w:rPr>
          <w:rFonts w:cstheme="minorHAnsi"/>
        </w:rPr>
        <w:t>.</w:t>
      </w:r>
    </w:p>
    <w:p w14:paraId="4658FD10" w14:textId="6F117D01" w:rsidR="00F60C94" w:rsidRDefault="00F60C94" w:rsidP="00F60E27">
      <w:pPr>
        <w:spacing w:after="0" w:line="240" w:lineRule="auto"/>
        <w:rPr>
          <w:b/>
          <w:bCs/>
          <w:color w:val="FF0000"/>
        </w:rPr>
      </w:pPr>
      <w:r>
        <w:rPr>
          <w:b/>
          <w:bCs/>
          <w:noProof/>
          <w:color w:val="FF0000"/>
        </w:rPr>
        <w:drawing>
          <wp:inline distT="0" distB="0" distL="0" distR="0" wp14:anchorId="73C5E782" wp14:editId="4086A449">
            <wp:extent cx="1058956" cy="46672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terschool.png"/>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1065286" cy="469515"/>
                    </a:xfrm>
                    <a:prstGeom prst="rect">
                      <a:avLst/>
                    </a:prstGeom>
                  </pic:spPr>
                </pic:pic>
              </a:graphicData>
            </a:graphic>
          </wp:inline>
        </w:drawing>
      </w:r>
      <w:r>
        <w:rPr>
          <w:b/>
          <w:bCs/>
          <w:color w:val="FF0000"/>
        </w:rPr>
        <w:t xml:space="preserve"> </w:t>
      </w:r>
      <w:r w:rsidRPr="00733350">
        <w:rPr>
          <w:b/>
          <w:bCs/>
          <w:color w:val="D729A9"/>
        </w:rPr>
        <w:t>After School Club</w:t>
      </w:r>
    </w:p>
    <w:p w14:paraId="650A7C54" w14:textId="15A92875" w:rsidR="00F60C94" w:rsidRDefault="00F34722" w:rsidP="00F60E27">
      <w:pPr>
        <w:spacing w:after="0" w:line="240" w:lineRule="auto"/>
        <w:rPr>
          <w:rFonts w:cstheme="minorHAnsi"/>
        </w:rPr>
      </w:pPr>
      <w:r>
        <w:rPr>
          <w:rFonts w:cstheme="minorHAnsi"/>
        </w:rPr>
        <w:t xml:space="preserve">The </w:t>
      </w:r>
      <w:r w:rsidR="00765F05">
        <w:rPr>
          <w:rFonts w:cstheme="minorHAnsi"/>
        </w:rPr>
        <w:t xml:space="preserve">option </w:t>
      </w:r>
      <w:r>
        <w:rPr>
          <w:rFonts w:cstheme="minorHAnsi"/>
        </w:rPr>
        <w:t xml:space="preserve">of after school club may be </w:t>
      </w:r>
      <w:r w:rsidR="00765F05">
        <w:rPr>
          <w:rFonts w:cstheme="minorHAnsi"/>
        </w:rPr>
        <w:t>available</w:t>
      </w:r>
      <w:r>
        <w:rPr>
          <w:rFonts w:cstheme="minorHAnsi"/>
        </w:rPr>
        <w:t xml:space="preserve"> at any time in the future</w:t>
      </w:r>
      <w:r w:rsidR="00765F05">
        <w:rPr>
          <w:rFonts w:cstheme="minorHAnsi"/>
        </w:rPr>
        <w:t xml:space="preserve"> if the numbers grow so please send Jo a message or talk to us in person if you would like your child to attend. </w:t>
      </w:r>
      <w:r>
        <w:rPr>
          <w:rFonts w:cstheme="minorHAnsi"/>
        </w:rPr>
        <w:t xml:space="preserve">Days will be subject to demand. </w:t>
      </w:r>
    </w:p>
    <w:p w14:paraId="1581D464" w14:textId="557A76EC" w:rsidR="00513B6B" w:rsidRDefault="00513B6B" w:rsidP="00F60E27">
      <w:pPr>
        <w:spacing w:after="0" w:line="240" w:lineRule="auto"/>
        <w:rPr>
          <w:b/>
          <w:bCs/>
          <w:color w:val="00B0F0"/>
        </w:rPr>
      </w:pPr>
      <w:r>
        <w:rPr>
          <w:rFonts w:cstheme="minorHAnsi"/>
          <w:noProof/>
        </w:rPr>
        <w:drawing>
          <wp:inline distT="0" distB="0" distL="0" distR="0" wp14:anchorId="40FBC3E9" wp14:editId="592B0858">
            <wp:extent cx="635000" cy="6191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rhartt-yellow-orange-kangaroo-pocket-hoodie-yellow-product-0-632788206-normal.jpeg"/>
                    <pic:cNvPicPr/>
                  </pic:nvPicPr>
                  <pic:blipFill>
                    <a:blip r:embed="rId26" cstate="print">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a:off x="0" y="0"/>
                      <a:ext cx="639893" cy="623896"/>
                    </a:xfrm>
                    <a:prstGeom prst="rect">
                      <a:avLst/>
                    </a:prstGeom>
                  </pic:spPr>
                </pic:pic>
              </a:graphicData>
            </a:graphic>
          </wp:inline>
        </w:drawing>
      </w:r>
      <w:r w:rsidRPr="00513B6B">
        <w:rPr>
          <w:b/>
          <w:bCs/>
          <w:color w:val="00B0F0"/>
        </w:rPr>
        <w:t xml:space="preserve"> </w:t>
      </w:r>
      <w:r>
        <w:rPr>
          <w:b/>
          <w:bCs/>
          <w:color w:val="00B0F0"/>
        </w:rPr>
        <w:t>Pre-School Uniform</w:t>
      </w:r>
    </w:p>
    <w:p w14:paraId="56312994" w14:textId="49BD9727" w:rsidR="00513B6B" w:rsidRDefault="0072719D" w:rsidP="00F60E27">
      <w:pPr>
        <w:spacing w:after="0" w:line="240" w:lineRule="auto"/>
        <w:rPr>
          <w:rFonts w:cstheme="minorHAnsi"/>
        </w:rPr>
      </w:pPr>
      <w:r>
        <w:rPr>
          <w:rFonts w:cstheme="minorHAnsi"/>
        </w:rPr>
        <w:t xml:space="preserve">Due to increased prices from our supplier we will need to increase the cost of the t-shirts to £6.50 and hoodies to £11 from September. Please message Jo on the app to order any more uniform. </w:t>
      </w:r>
    </w:p>
    <w:p w14:paraId="0BA93AB6" w14:textId="191B791C" w:rsidR="00E43488" w:rsidRPr="00CF72A5" w:rsidRDefault="00E517D4" w:rsidP="00F60E27">
      <w:pPr>
        <w:spacing w:after="0" w:line="240" w:lineRule="auto"/>
        <w:rPr>
          <w:b/>
          <w:bCs/>
          <w:color w:val="92D050"/>
        </w:rPr>
      </w:pPr>
      <w:r>
        <w:rPr>
          <w:b/>
          <w:bCs/>
          <w:noProof/>
          <w:color w:val="0070C0"/>
        </w:rPr>
        <w:drawing>
          <wp:inline distT="0" distB="0" distL="0" distR="0" wp14:anchorId="068BC4DA" wp14:editId="48CF79F0">
            <wp:extent cx="711016" cy="609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8" cstate="print">
                      <a:extLst>
                        <a:ext uri="{28A0092B-C50C-407E-A947-70E740481C1C}">
                          <a14:useLocalDpi xmlns:a14="http://schemas.microsoft.com/office/drawing/2010/main" val="0"/>
                        </a:ext>
                        <a:ext uri="{837473B0-CC2E-450A-ABE3-18F120FF3D39}">
                          <a1611:picAttrSrcUrl xmlns:a1611="http://schemas.microsoft.com/office/drawing/2016/11/main" r:id="rId29"/>
                        </a:ext>
                      </a:extLst>
                    </a:blip>
                    <a:stretch>
                      <a:fillRect/>
                    </a:stretch>
                  </pic:blipFill>
                  <pic:spPr>
                    <a:xfrm>
                      <a:off x="0" y="0"/>
                      <a:ext cx="720558" cy="617781"/>
                    </a:xfrm>
                    <a:prstGeom prst="rect">
                      <a:avLst/>
                    </a:prstGeom>
                  </pic:spPr>
                </pic:pic>
              </a:graphicData>
            </a:graphic>
          </wp:inline>
        </w:drawing>
      </w:r>
      <w:r>
        <w:rPr>
          <w:b/>
          <w:bCs/>
          <w:color w:val="0070C0"/>
        </w:rPr>
        <w:t xml:space="preserve"> </w:t>
      </w:r>
      <w:r w:rsidR="005E4D23" w:rsidRPr="00733350">
        <w:rPr>
          <w:b/>
          <w:bCs/>
          <w:color w:val="FF0000"/>
        </w:rPr>
        <w:t>Unwell Children</w:t>
      </w:r>
    </w:p>
    <w:p w14:paraId="6A00846A" w14:textId="3540BBC2" w:rsidR="00E517D4" w:rsidRPr="00541AB1" w:rsidRDefault="00E517D4" w:rsidP="00F60E27">
      <w:pPr>
        <w:spacing w:after="0" w:line="240" w:lineRule="auto"/>
        <w:rPr>
          <w:bCs/>
        </w:rPr>
      </w:pPr>
      <w:r w:rsidRPr="00E43488">
        <w:rPr>
          <w:bCs/>
        </w:rPr>
        <w:t xml:space="preserve">If your child is well enough to play and be active without the need for medication then we would </w:t>
      </w:r>
      <w:r w:rsidR="00E43488">
        <w:rPr>
          <w:bCs/>
        </w:rPr>
        <w:t xml:space="preserve">usually </w:t>
      </w:r>
      <w:r w:rsidRPr="00E43488">
        <w:rPr>
          <w:bCs/>
        </w:rPr>
        <w:t xml:space="preserve">say that they are well enough to attend pre-school. </w:t>
      </w:r>
      <w:r w:rsidR="00963E85" w:rsidRPr="00E43488">
        <w:rPr>
          <w:bCs/>
        </w:rPr>
        <w:t xml:space="preserve">Children should NOT attend pre-school if they have a temperature of 37.8 degrees Celsius </w:t>
      </w:r>
      <w:r w:rsidR="00E43488">
        <w:rPr>
          <w:bCs/>
        </w:rPr>
        <w:t xml:space="preserve">or above </w:t>
      </w:r>
      <w:r w:rsidR="00963E85" w:rsidRPr="00E43488">
        <w:rPr>
          <w:bCs/>
        </w:rPr>
        <w:t xml:space="preserve">and should arrange a PCR test as this is a symptom of COVID-19. Children should </w:t>
      </w:r>
      <w:r w:rsidR="00E43488">
        <w:rPr>
          <w:bCs/>
        </w:rPr>
        <w:t xml:space="preserve">NEVER </w:t>
      </w:r>
      <w:r w:rsidR="00963E85" w:rsidRPr="00E43488">
        <w:rPr>
          <w:bCs/>
        </w:rPr>
        <w:t xml:space="preserve">come into pre-school if they are being given </w:t>
      </w:r>
      <w:proofErr w:type="spellStart"/>
      <w:r w:rsidR="00963E85" w:rsidRPr="00E43488">
        <w:rPr>
          <w:bCs/>
        </w:rPr>
        <w:t>calpol</w:t>
      </w:r>
      <w:proofErr w:type="spellEnd"/>
      <w:r w:rsidR="00963E85" w:rsidRPr="00E43488">
        <w:rPr>
          <w:bCs/>
        </w:rPr>
        <w:t xml:space="preserve"> etc to relieve the symptoms of any illness. These medications can mask a temperature and whilst the child attends pre-school they could be spreading an illness/infection to others</w:t>
      </w:r>
      <w:r w:rsidR="00E43488">
        <w:rPr>
          <w:bCs/>
        </w:rPr>
        <w:t xml:space="preserve"> or </w:t>
      </w:r>
      <w:r w:rsidR="007A76F3">
        <w:rPr>
          <w:bCs/>
        </w:rPr>
        <w:t>they can become very poorly very quickly as the medication wears off</w:t>
      </w:r>
      <w:r w:rsidR="00963E85" w:rsidRPr="00E43488">
        <w:rPr>
          <w:bCs/>
        </w:rPr>
        <w:t>. They must stay at home until their temperature is below 37.8 degrees Celsius WITHOUT being given any medication.</w:t>
      </w:r>
      <w:r w:rsidR="00F34722">
        <w:rPr>
          <w:bCs/>
        </w:rPr>
        <w:t xml:space="preserve"> If your child tests positive for coronavirus then they should stay at home for at least 3 days</w:t>
      </w:r>
      <w:r w:rsidR="00963E85" w:rsidRPr="00E43488">
        <w:rPr>
          <w:bCs/>
        </w:rPr>
        <w:t xml:space="preserve">. </w:t>
      </w:r>
      <w:r w:rsidR="00E43488" w:rsidRPr="00E43488">
        <w:rPr>
          <w:bCs/>
        </w:rPr>
        <w:t xml:space="preserve">Vomiting and diarrhoea occurrences require children to stay away from the setting until at least 48 hours from the last bout. </w:t>
      </w:r>
      <w:r w:rsidR="00E43488">
        <w:rPr>
          <w:bCs/>
        </w:rPr>
        <w:t xml:space="preserve">Any new rashes or spots need to be diagnosed by a doctor/pharmacist before attending pre-school. </w:t>
      </w:r>
      <w:r w:rsidR="00E43488" w:rsidRPr="00E43488">
        <w:rPr>
          <w:bCs/>
        </w:rPr>
        <w:t>It is always best to send us a message to discuss your child’s symptoms before sending them in if you are ever in doubt that they are well enough to attend.</w:t>
      </w:r>
      <w:r w:rsidR="00E43488">
        <w:rPr>
          <w:bCs/>
        </w:rPr>
        <w:t xml:space="preserve"> </w:t>
      </w:r>
    </w:p>
    <w:p w14:paraId="78C12771" w14:textId="34C09BAB" w:rsidR="00B2301B" w:rsidRDefault="00B2301B" w:rsidP="00B2301B">
      <w:pPr>
        <w:spacing w:after="0" w:line="240" w:lineRule="auto"/>
        <w:rPr>
          <w:b/>
          <w:bCs/>
          <w:color w:val="0070C0"/>
        </w:rPr>
      </w:pPr>
      <w:r>
        <w:rPr>
          <w:rFonts w:cstheme="minorHAnsi"/>
          <w:noProof/>
        </w:rPr>
        <w:drawing>
          <wp:inline distT="0" distB="0" distL="0" distR="0" wp14:anchorId="516E4D4B" wp14:editId="6D523E2E">
            <wp:extent cx="513772" cy="5715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pel-boeken-1461555659vSW.jpg"/>
                    <pic:cNvPicPr/>
                  </pic:nvPicPr>
                  <pic:blipFill>
                    <a:blip r:embed="rId30" cstate="print">
                      <a:extLst>
                        <a:ext uri="{28A0092B-C50C-407E-A947-70E740481C1C}">
                          <a14:useLocalDpi xmlns:a14="http://schemas.microsoft.com/office/drawing/2010/main" val="0"/>
                        </a:ext>
                        <a:ext uri="{837473B0-CC2E-450A-ABE3-18F120FF3D39}">
                          <a1611:picAttrSrcUrl xmlns:a1611="http://schemas.microsoft.com/office/drawing/2016/11/main" r:id="rId31"/>
                        </a:ext>
                      </a:extLst>
                    </a:blip>
                    <a:stretch>
                      <a:fillRect/>
                    </a:stretch>
                  </pic:blipFill>
                  <pic:spPr>
                    <a:xfrm>
                      <a:off x="0" y="0"/>
                      <a:ext cx="525927" cy="585021"/>
                    </a:xfrm>
                    <a:prstGeom prst="rect">
                      <a:avLst/>
                    </a:prstGeom>
                  </pic:spPr>
                </pic:pic>
              </a:graphicData>
            </a:graphic>
          </wp:inline>
        </w:drawing>
      </w:r>
      <w:r w:rsidRPr="00B2301B">
        <w:rPr>
          <w:b/>
          <w:bCs/>
          <w:color w:val="0070C0"/>
        </w:rPr>
        <w:t xml:space="preserve"> </w:t>
      </w:r>
      <w:r w:rsidRPr="00733350">
        <w:rPr>
          <w:b/>
          <w:bCs/>
          <w:color w:val="92D050"/>
        </w:rPr>
        <w:t>Pre-School books</w:t>
      </w:r>
      <w:r w:rsidR="00144891" w:rsidRPr="00733350">
        <w:rPr>
          <w:b/>
          <w:bCs/>
          <w:color w:val="92D050"/>
        </w:rPr>
        <w:t xml:space="preserve"> </w:t>
      </w:r>
    </w:p>
    <w:p w14:paraId="35083BD7" w14:textId="43C0AEF2" w:rsidR="00B2301B" w:rsidRPr="0058250D" w:rsidRDefault="00C17572" w:rsidP="00F60E27">
      <w:pPr>
        <w:spacing w:after="0" w:line="240" w:lineRule="auto"/>
        <w:rPr>
          <w:bCs/>
        </w:rPr>
      </w:pPr>
      <w:r>
        <w:rPr>
          <w:bCs/>
        </w:rPr>
        <w:t xml:space="preserve">If your child has read the book they took home, please can you encourage them to put it into the book box outside before they come in. This way we can be sure that it has been read and they need to choose a new one. It is also a great little step to becoming more independent and thinking for themselves. </w:t>
      </w:r>
    </w:p>
    <w:p w14:paraId="078B1720" w14:textId="1DF2264E" w:rsidR="002B23B2" w:rsidRPr="00733350" w:rsidRDefault="002B60C6" w:rsidP="00A8471E">
      <w:pPr>
        <w:spacing w:after="0" w:line="240" w:lineRule="auto"/>
        <w:rPr>
          <w:rFonts w:cstheme="minorHAnsi"/>
          <w:b/>
          <w:color w:val="FFC000"/>
        </w:rPr>
      </w:pPr>
      <w:r>
        <w:rPr>
          <w:rFonts w:cstheme="minorHAnsi"/>
          <w:b/>
          <w:noProof/>
          <w:color w:val="00B0F0"/>
        </w:rPr>
        <w:lastRenderedPageBreak/>
        <w:drawing>
          <wp:inline distT="0" distB="0" distL="0" distR="0" wp14:anchorId="27290B98" wp14:editId="02793710">
            <wp:extent cx="452677" cy="552450"/>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32" cstate="print">
                      <a:extLst>
                        <a:ext uri="{28A0092B-C50C-407E-A947-70E740481C1C}">
                          <a14:useLocalDpi xmlns:a14="http://schemas.microsoft.com/office/drawing/2010/main" val="0"/>
                        </a:ext>
                        <a:ext uri="{837473B0-CC2E-450A-ABE3-18F120FF3D39}">
                          <a1611:picAttrSrcUrl xmlns:a1611="http://schemas.microsoft.com/office/drawing/2016/11/main" r:id="rId33"/>
                        </a:ext>
                      </a:extLst>
                    </a:blip>
                    <a:stretch>
                      <a:fillRect/>
                    </a:stretch>
                  </pic:blipFill>
                  <pic:spPr>
                    <a:xfrm>
                      <a:off x="0" y="0"/>
                      <a:ext cx="465865" cy="568545"/>
                    </a:xfrm>
                    <a:prstGeom prst="rect">
                      <a:avLst/>
                    </a:prstGeom>
                  </pic:spPr>
                </pic:pic>
              </a:graphicData>
            </a:graphic>
          </wp:inline>
        </w:drawing>
      </w:r>
      <w:r w:rsidR="00052637">
        <w:rPr>
          <w:rFonts w:cstheme="minorHAnsi"/>
          <w:b/>
          <w:color w:val="00B0F0"/>
        </w:rPr>
        <w:t xml:space="preserve">  </w:t>
      </w:r>
      <w:bookmarkStart w:id="7" w:name="_Hlk45113853"/>
      <w:r w:rsidR="00D44C99" w:rsidRPr="00733350">
        <w:rPr>
          <w:rFonts w:cstheme="minorHAnsi"/>
          <w:b/>
          <w:color w:val="FFC000"/>
        </w:rPr>
        <w:t>Pre-School fees</w:t>
      </w:r>
      <w:r w:rsidR="00806CE4" w:rsidRPr="00733350">
        <w:rPr>
          <w:rFonts w:cstheme="minorHAnsi"/>
          <w:b/>
          <w:color w:val="FFC000"/>
        </w:rPr>
        <w:t xml:space="preserve"> </w:t>
      </w:r>
      <w:r w:rsidR="00381BDC" w:rsidRPr="00733350">
        <w:rPr>
          <w:rFonts w:cstheme="minorHAnsi"/>
          <w:b/>
          <w:color w:val="FFC000"/>
        </w:rPr>
        <w:t xml:space="preserve">including increase in September </w:t>
      </w:r>
    </w:p>
    <w:bookmarkEnd w:id="7"/>
    <w:p w14:paraId="484EA04A" w14:textId="51AEC398" w:rsidR="00B2301B" w:rsidRDefault="006F2D97" w:rsidP="00A8471E">
      <w:pPr>
        <w:spacing w:after="0" w:line="240" w:lineRule="auto"/>
        <w:rPr>
          <w:rFonts w:eastAsia="Times New Roman"/>
        </w:rPr>
      </w:pPr>
      <w:r>
        <w:rPr>
          <w:rFonts w:eastAsia="Times New Roman"/>
        </w:rPr>
        <w:t>A reminder that</w:t>
      </w:r>
      <w:r w:rsidR="00D44C99">
        <w:rPr>
          <w:rFonts w:eastAsia="Times New Roman"/>
        </w:rPr>
        <w:t xml:space="preserve"> invoices </w:t>
      </w:r>
      <w:r>
        <w:rPr>
          <w:rFonts w:eastAsia="Times New Roman"/>
        </w:rPr>
        <w:t xml:space="preserve">are sent </w:t>
      </w:r>
      <w:r w:rsidR="00D44C99">
        <w:rPr>
          <w:rFonts w:eastAsia="Times New Roman"/>
        </w:rPr>
        <w:t>out half-termly. Fees will need to be paid in full by the end of each half term to ensure that your child retains their place for the next half term.</w:t>
      </w:r>
      <w:r w:rsidR="00B84100">
        <w:rPr>
          <w:rFonts w:eastAsia="Times New Roman"/>
        </w:rPr>
        <w:t xml:space="preserve"> </w:t>
      </w:r>
      <w:r w:rsidR="005A67EC">
        <w:rPr>
          <w:rFonts w:eastAsia="Times New Roman"/>
        </w:rPr>
        <w:t xml:space="preserve">Due to rising costs we are needing to increase the fees for paid for sessions to £22.50 per session starting from September 2022. </w:t>
      </w:r>
      <w:r w:rsidR="003F5C87">
        <w:rPr>
          <w:rFonts w:eastAsia="Times New Roman"/>
        </w:rPr>
        <w:t>If your child is turning 3 years old before 31</w:t>
      </w:r>
      <w:r w:rsidR="003F5C87" w:rsidRPr="003F5C87">
        <w:rPr>
          <w:rFonts w:eastAsia="Times New Roman"/>
          <w:vertAlign w:val="superscript"/>
        </w:rPr>
        <w:t>st</w:t>
      </w:r>
      <w:r w:rsidR="003F5C87">
        <w:rPr>
          <w:rFonts w:eastAsia="Times New Roman"/>
        </w:rPr>
        <w:t xml:space="preserve"> </w:t>
      </w:r>
      <w:r w:rsidR="00B86EFA">
        <w:rPr>
          <w:rFonts w:eastAsia="Times New Roman"/>
        </w:rPr>
        <w:t xml:space="preserve">August </w:t>
      </w:r>
      <w:r w:rsidR="003F5C87">
        <w:rPr>
          <w:rFonts w:eastAsia="Times New Roman"/>
        </w:rPr>
        <w:t>202</w:t>
      </w:r>
      <w:r w:rsidR="00593BD3">
        <w:rPr>
          <w:rFonts w:eastAsia="Times New Roman"/>
        </w:rPr>
        <w:t>2</w:t>
      </w:r>
      <w:r w:rsidR="003F5C87">
        <w:rPr>
          <w:rFonts w:eastAsia="Times New Roman"/>
        </w:rPr>
        <w:t xml:space="preserve"> they will be eligible for their universal 15 hours of funding from </w:t>
      </w:r>
      <w:r w:rsidR="00B86EFA">
        <w:rPr>
          <w:rFonts w:eastAsia="Times New Roman"/>
        </w:rPr>
        <w:t xml:space="preserve">September </w:t>
      </w:r>
      <w:r w:rsidR="003F5C87">
        <w:rPr>
          <w:rFonts w:eastAsia="Times New Roman"/>
        </w:rPr>
        <w:t xml:space="preserve">2022. </w:t>
      </w:r>
      <w:r w:rsidR="00F61A83">
        <w:rPr>
          <w:rFonts w:eastAsia="Times New Roman"/>
        </w:rPr>
        <w:t>If your child is turning 3 years old before 31</w:t>
      </w:r>
      <w:r w:rsidR="00F61A83" w:rsidRPr="00F61A83">
        <w:rPr>
          <w:rFonts w:eastAsia="Times New Roman"/>
          <w:vertAlign w:val="superscript"/>
        </w:rPr>
        <w:t>st</w:t>
      </w:r>
      <w:r w:rsidR="00F61A83">
        <w:rPr>
          <w:rFonts w:eastAsia="Times New Roman"/>
        </w:rPr>
        <w:t xml:space="preserve"> </w:t>
      </w:r>
      <w:r w:rsidR="00B86EFA">
        <w:rPr>
          <w:rFonts w:eastAsia="Times New Roman"/>
        </w:rPr>
        <w:t xml:space="preserve">December </w:t>
      </w:r>
      <w:r w:rsidR="00F61A83">
        <w:rPr>
          <w:rFonts w:eastAsia="Times New Roman"/>
        </w:rPr>
        <w:t xml:space="preserve">2022 then they will be for their universal 15 hours of funding from </w:t>
      </w:r>
      <w:r w:rsidR="00B86EFA">
        <w:rPr>
          <w:rFonts w:eastAsia="Times New Roman"/>
        </w:rPr>
        <w:t>January</w:t>
      </w:r>
      <w:r w:rsidR="00F61A83">
        <w:rPr>
          <w:rFonts w:eastAsia="Times New Roman"/>
        </w:rPr>
        <w:t xml:space="preserve"> 202</w:t>
      </w:r>
      <w:r w:rsidR="00B86EFA">
        <w:rPr>
          <w:rFonts w:eastAsia="Times New Roman"/>
        </w:rPr>
        <w:t>3</w:t>
      </w:r>
      <w:r w:rsidR="00F61A83">
        <w:rPr>
          <w:rFonts w:eastAsia="Times New Roman"/>
        </w:rPr>
        <w:t xml:space="preserve">. </w:t>
      </w:r>
      <w:r w:rsidR="003F5C87">
        <w:rPr>
          <w:rFonts w:eastAsia="Times New Roman"/>
        </w:rPr>
        <w:t xml:space="preserve">Some families may be eligible for the extended 30 hours entitlement if they meet certain criteria. Please take a look here to find out more and apply (please pay close attention to the deadline dates for applications): </w:t>
      </w:r>
      <w:hyperlink r:id="rId34" w:history="1">
        <w:r w:rsidR="003F5C87" w:rsidRPr="00520178">
          <w:rPr>
            <w:rStyle w:val="Hyperlink"/>
            <w:rFonts w:eastAsia="Times New Roman"/>
          </w:rPr>
          <w:t>https://www.gov.uk/30-hours-free-childcare</w:t>
        </w:r>
      </w:hyperlink>
      <w:r w:rsidR="003F5C87">
        <w:rPr>
          <w:rFonts w:eastAsia="Times New Roman"/>
        </w:rPr>
        <w:t xml:space="preserve"> </w:t>
      </w:r>
    </w:p>
    <w:p w14:paraId="004B48EC" w14:textId="77777777" w:rsidR="008F6C35" w:rsidRDefault="00FF4248" w:rsidP="00A8471E">
      <w:pPr>
        <w:spacing w:after="0" w:line="240" w:lineRule="auto"/>
        <w:rPr>
          <w:rFonts w:eastAsia="Times New Roman"/>
          <w:b/>
        </w:rPr>
      </w:pPr>
      <w:r w:rsidRPr="00FF4248">
        <w:rPr>
          <w:rFonts w:eastAsia="Times New Roman"/>
          <w:b/>
        </w:rPr>
        <w:t xml:space="preserve">ALL FEES MUST BE PAID IN FULL BY 3PM ON </w:t>
      </w:r>
      <w:r w:rsidR="00696397">
        <w:rPr>
          <w:rFonts w:eastAsia="Times New Roman"/>
          <w:b/>
        </w:rPr>
        <w:t xml:space="preserve">THURSDAY </w:t>
      </w:r>
      <w:r w:rsidR="00B86EFA">
        <w:rPr>
          <w:rFonts w:eastAsia="Times New Roman"/>
          <w:b/>
        </w:rPr>
        <w:t>2</w:t>
      </w:r>
      <w:r w:rsidR="00FC417B">
        <w:rPr>
          <w:rFonts w:eastAsia="Times New Roman"/>
          <w:b/>
        </w:rPr>
        <w:t>1</w:t>
      </w:r>
      <w:r w:rsidR="00FC417B" w:rsidRPr="00FC417B">
        <w:rPr>
          <w:rFonts w:eastAsia="Times New Roman"/>
          <w:b/>
          <w:vertAlign w:val="superscript"/>
        </w:rPr>
        <w:t>st</w:t>
      </w:r>
      <w:r w:rsidR="00FC417B">
        <w:rPr>
          <w:rFonts w:eastAsia="Times New Roman"/>
          <w:b/>
        </w:rPr>
        <w:t xml:space="preserve"> JULY</w:t>
      </w:r>
      <w:r w:rsidR="00B86EFA">
        <w:rPr>
          <w:rFonts w:eastAsia="Times New Roman"/>
          <w:b/>
        </w:rPr>
        <w:t xml:space="preserve"> </w:t>
      </w:r>
      <w:r w:rsidRPr="00FF4248">
        <w:rPr>
          <w:rFonts w:eastAsia="Times New Roman"/>
          <w:b/>
        </w:rPr>
        <w:t>TO RETAIN YOUR CHILD’S PLACE.</w:t>
      </w:r>
    </w:p>
    <w:p w14:paraId="50951B91" w14:textId="29356408" w:rsidR="00045390" w:rsidRPr="00CE5238" w:rsidRDefault="002B60C6" w:rsidP="00A8471E">
      <w:pPr>
        <w:spacing w:after="0" w:line="240" w:lineRule="auto"/>
        <w:rPr>
          <w:rFonts w:eastAsia="Times New Roman"/>
          <w:b/>
        </w:rPr>
      </w:pPr>
      <w:r>
        <w:rPr>
          <w:b/>
          <w:noProof/>
          <w:color w:val="0070C0"/>
        </w:rPr>
        <w:drawing>
          <wp:inline distT="0" distB="0" distL="0" distR="0" wp14:anchorId="596397EC" wp14:editId="79368FDF">
            <wp:extent cx="561975" cy="5619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Artboard+109%402x.png"/>
                    <pic:cNvPicPr/>
                  </pic:nvPicPr>
                  <pic:blipFill>
                    <a:blip r:embed="rId35" cstate="print">
                      <a:extLst>
                        <a:ext uri="{28A0092B-C50C-407E-A947-70E740481C1C}">
                          <a14:useLocalDpi xmlns:a14="http://schemas.microsoft.com/office/drawing/2010/main" val="0"/>
                        </a:ext>
                        <a:ext uri="{837473B0-CC2E-450A-ABE3-18F120FF3D39}">
                          <a1611:picAttrSrcUrl xmlns:a1611="http://schemas.microsoft.com/office/drawing/2016/11/main" r:id="rId36"/>
                        </a:ext>
                      </a:extLst>
                    </a:blip>
                    <a:stretch>
                      <a:fillRect/>
                    </a:stretch>
                  </pic:blipFill>
                  <pic:spPr>
                    <a:xfrm>
                      <a:off x="0" y="0"/>
                      <a:ext cx="562005" cy="562005"/>
                    </a:xfrm>
                    <a:prstGeom prst="rect">
                      <a:avLst/>
                    </a:prstGeom>
                  </pic:spPr>
                </pic:pic>
              </a:graphicData>
            </a:graphic>
          </wp:inline>
        </w:drawing>
      </w:r>
      <w:r w:rsidR="009A457C" w:rsidRPr="000E27CE">
        <w:rPr>
          <w:b/>
          <w:color w:val="FF0000"/>
        </w:rPr>
        <w:t xml:space="preserve"> </w:t>
      </w:r>
      <w:bookmarkStart w:id="8" w:name="_Hlk71051389"/>
      <w:r w:rsidR="006F2D97" w:rsidRPr="00733350">
        <w:rPr>
          <w:b/>
          <w:color w:val="D729A9"/>
        </w:rPr>
        <w:t>Nappi</w:t>
      </w:r>
      <w:r w:rsidR="00FB215E" w:rsidRPr="00733350">
        <w:rPr>
          <w:b/>
          <w:color w:val="D729A9"/>
        </w:rPr>
        <w:t>es</w:t>
      </w:r>
      <w:bookmarkEnd w:id="8"/>
    </w:p>
    <w:p w14:paraId="76DE760A" w14:textId="4ECCC9B5" w:rsidR="00541AB1" w:rsidRDefault="00794136" w:rsidP="00A8471E">
      <w:pPr>
        <w:spacing w:after="0" w:line="240" w:lineRule="auto"/>
        <w:rPr>
          <w:rFonts w:eastAsia="Times New Roman"/>
        </w:rPr>
      </w:pPr>
      <w:r>
        <w:rPr>
          <w:rFonts w:eastAsia="Times New Roman"/>
        </w:rPr>
        <w:t>As we have such a large num</w:t>
      </w:r>
      <w:bookmarkStart w:id="9" w:name="_GoBack"/>
      <w:bookmarkEnd w:id="9"/>
      <w:r>
        <w:rPr>
          <w:rFonts w:eastAsia="Times New Roman"/>
        </w:rPr>
        <w:t>ber of children in nappies currently, it is quite a considerable expense for the Pre-School to cover. It would be much appreciated if those families with children in nappies could contribute a pack of nappies and wipes as and when you are able to. The sizes we use are 4, 5</w:t>
      </w:r>
      <w:r w:rsidR="001A2B1F">
        <w:rPr>
          <w:rFonts w:eastAsia="Times New Roman"/>
        </w:rPr>
        <w:t xml:space="preserve">, </w:t>
      </w:r>
      <w:r>
        <w:rPr>
          <w:rFonts w:eastAsia="Times New Roman"/>
        </w:rPr>
        <w:t>6</w:t>
      </w:r>
      <w:r w:rsidR="001A2B1F">
        <w:rPr>
          <w:rFonts w:eastAsia="Times New Roman"/>
        </w:rPr>
        <w:t xml:space="preserve"> and 7</w:t>
      </w:r>
      <w:r>
        <w:rPr>
          <w:rFonts w:eastAsia="Times New Roman"/>
        </w:rPr>
        <w:t xml:space="preserve">. This will mean that we can spend any </w:t>
      </w:r>
      <w:r w:rsidR="009678AB">
        <w:rPr>
          <w:rFonts w:eastAsia="Times New Roman"/>
        </w:rPr>
        <w:t xml:space="preserve">remaining </w:t>
      </w:r>
      <w:r>
        <w:rPr>
          <w:rFonts w:eastAsia="Times New Roman"/>
        </w:rPr>
        <w:t>funds we have on resources for the children</w:t>
      </w:r>
      <w:r w:rsidR="009678AB">
        <w:rPr>
          <w:rFonts w:eastAsia="Times New Roman"/>
        </w:rPr>
        <w:t xml:space="preserve">. </w:t>
      </w:r>
    </w:p>
    <w:p w14:paraId="5F11F897" w14:textId="77777777" w:rsidR="0058250D" w:rsidRDefault="00566619" w:rsidP="0058250D">
      <w:pPr>
        <w:spacing w:after="120" w:line="240" w:lineRule="auto"/>
        <w:rPr>
          <w:b/>
          <w:color w:val="0070C0"/>
        </w:rPr>
      </w:pPr>
      <w:bookmarkStart w:id="10" w:name="_Hlk71137890"/>
      <w:r>
        <w:rPr>
          <w:b/>
          <w:noProof/>
          <w:color w:val="0070C0"/>
        </w:rPr>
        <w:drawing>
          <wp:inline distT="0" distB="0" distL="0" distR="0" wp14:anchorId="3F699FC1" wp14:editId="7B2298D4">
            <wp:extent cx="767261" cy="628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7" cstate="print">
                      <a:extLst>
                        <a:ext uri="{28A0092B-C50C-407E-A947-70E740481C1C}">
                          <a14:useLocalDpi xmlns:a14="http://schemas.microsoft.com/office/drawing/2010/main" val="0"/>
                        </a:ext>
                        <a:ext uri="{837473B0-CC2E-450A-ABE3-18F120FF3D39}">
                          <a1611:picAttrSrcUrl xmlns:a1611="http://schemas.microsoft.com/office/drawing/2016/11/main" r:id="rId38"/>
                        </a:ext>
                      </a:extLst>
                    </a:blip>
                    <a:stretch>
                      <a:fillRect/>
                    </a:stretch>
                  </pic:blipFill>
                  <pic:spPr>
                    <a:xfrm>
                      <a:off x="0" y="0"/>
                      <a:ext cx="782675" cy="641279"/>
                    </a:xfrm>
                    <a:prstGeom prst="rect">
                      <a:avLst/>
                    </a:prstGeom>
                  </pic:spPr>
                </pic:pic>
              </a:graphicData>
            </a:graphic>
          </wp:inline>
        </w:drawing>
      </w:r>
      <w:r>
        <w:rPr>
          <w:b/>
          <w:color w:val="0070C0"/>
        </w:rPr>
        <w:t xml:space="preserve"> </w:t>
      </w:r>
      <w:r w:rsidRPr="00733350">
        <w:rPr>
          <w:b/>
          <w:color w:val="00B0F0"/>
        </w:rPr>
        <w:t>Pre-Loved toys, books and dressing up</w:t>
      </w:r>
    </w:p>
    <w:p w14:paraId="593D20C3" w14:textId="7372F257" w:rsidR="00732B22" w:rsidRDefault="00566619" w:rsidP="0058250D">
      <w:pPr>
        <w:spacing w:after="120" w:line="240" w:lineRule="auto"/>
        <w:rPr>
          <w:bCs/>
        </w:rPr>
      </w:pPr>
      <w:r>
        <w:rPr>
          <w:bCs/>
        </w:rPr>
        <w:t>If you happen to be having a clear out over th</w:t>
      </w:r>
      <w:r w:rsidR="008A6A5B">
        <w:rPr>
          <w:bCs/>
        </w:rPr>
        <w:t xml:space="preserve">e </w:t>
      </w:r>
      <w:r>
        <w:rPr>
          <w:bCs/>
        </w:rPr>
        <w:t xml:space="preserve">holidays and have any good quality toys, books and dressing up clothes then please send us a message </w:t>
      </w:r>
      <w:r w:rsidR="0098445B">
        <w:rPr>
          <w:bCs/>
        </w:rPr>
        <w:t>to see if we can make use of it as we always in need of new resources. Than</w:t>
      </w:r>
      <w:r w:rsidR="00C17572">
        <w:rPr>
          <w:bCs/>
        </w:rPr>
        <w:t>k</w:t>
      </w:r>
      <w:r w:rsidR="0098445B">
        <w:rPr>
          <w:bCs/>
        </w:rPr>
        <w:t xml:space="preserve"> you!</w:t>
      </w:r>
    </w:p>
    <w:p w14:paraId="0CD0EDD4" w14:textId="1CBCBB33" w:rsidR="00265B64" w:rsidRDefault="0059288C" w:rsidP="0058250D">
      <w:pPr>
        <w:spacing w:after="120" w:line="240" w:lineRule="auto"/>
        <w:rPr>
          <w:b/>
          <w:bCs/>
          <w:color w:val="FFC000"/>
        </w:rPr>
      </w:pPr>
      <w:r>
        <w:rPr>
          <w:bCs/>
          <w:noProof/>
        </w:rPr>
        <w:drawing>
          <wp:inline distT="0" distB="0" distL="0" distR="0" wp14:anchorId="2772A1FC" wp14:editId="244C1741">
            <wp:extent cx="842909" cy="8477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rotWithShape="1">
                    <a:blip r:embed="rId39" cstate="print">
                      <a:extLst>
                        <a:ext uri="{28A0092B-C50C-407E-A947-70E740481C1C}">
                          <a14:useLocalDpi xmlns:a14="http://schemas.microsoft.com/office/drawing/2010/main" val="0"/>
                        </a:ext>
                        <a:ext uri="{837473B0-CC2E-450A-ABE3-18F120FF3D39}">
                          <a1611:picAttrSrcUrl xmlns:a1611="http://schemas.microsoft.com/office/drawing/2016/11/main" r:id="rId40"/>
                        </a:ext>
                      </a:extLst>
                    </a:blip>
                    <a:srcRect l="43910" t="-285"/>
                    <a:stretch/>
                  </pic:blipFill>
                  <pic:spPr bwMode="auto">
                    <a:xfrm>
                      <a:off x="0" y="0"/>
                      <a:ext cx="859111" cy="864020"/>
                    </a:xfrm>
                    <a:prstGeom prst="rect">
                      <a:avLst/>
                    </a:prstGeom>
                    <a:ln>
                      <a:noFill/>
                    </a:ln>
                    <a:extLst>
                      <a:ext uri="{53640926-AAD7-44D8-BBD7-CCE9431645EC}">
                        <a14:shadowObscured xmlns:a14="http://schemas.microsoft.com/office/drawing/2010/main"/>
                      </a:ext>
                    </a:extLst>
                  </pic:spPr>
                </pic:pic>
              </a:graphicData>
            </a:graphic>
          </wp:inline>
        </w:drawing>
      </w:r>
      <w:r w:rsidRPr="0059288C">
        <w:rPr>
          <w:b/>
          <w:bCs/>
          <w:color w:val="FFC000"/>
        </w:rPr>
        <w:t xml:space="preserve"> </w:t>
      </w:r>
      <w:r w:rsidRPr="00733350">
        <w:rPr>
          <w:b/>
          <w:bCs/>
          <w:color w:val="FF0000"/>
        </w:rPr>
        <w:t>Prompt collection</w:t>
      </w:r>
    </w:p>
    <w:p w14:paraId="0F6660EE" w14:textId="79EF5347" w:rsidR="0059288C" w:rsidRDefault="0059288C" w:rsidP="0058250D">
      <w:pPr>
        <w:spacing w:after="120" w:line="240" w:lineRule="auto"/>
        <w:rPr>
          <w:bCs/>
        </w:rPr>
      </w:pPr>
      <w:r>
        <w:rPr>
          <w:bCs/>
        </w:rPr>
        <w:t xml:space="preserve">A polite reminder that our sessions finish at 12pm or 3pm. We are full and cannot let children into pre-school until others are collected at 12pm and our staff have many jobs to be getting on with when we close at 3pm. Please remind anyone else that collects your children that they must be on time for collection. </w:t>
      </w:r>
      <w:r w:rsidR="00696322">
        <w:rPr>
          <w:bCs/>
        </w:rPr>
        <w:t xml:space="preserve">If you know you are going to be late, a phone call is much appreciated. Thank you. </w:t>
      </w:r>
    </w:p>
    <w:bookmarkEnd w:id="10"/>
    <w:p w14:paraId="310F515C" w14:textId="2579FC9C" w:rsidR="00CE3014" w:rsidRDefault="002832ED" w:rsidP="00A8471E">
      <w:pPr>
        <w:spacing w:after="0" w:line="240" w:lineRule="auto"/>
        <w:rPr>
          <w:b/>
          <w:bCs/>
          <w:color w:val="0070C0"/>
        </w:rPr>
      </w:pPr>
      <w:r>
        <w:rPr>
          <w:b/>
          <w:bCs/>
          <w:noProof/>
          <w:color w:val="0070C0"/>
        </w:rPr>
        <w:drawing>
          <wp:inline distT="0" distB="0" distL="0" distR="0" wp14:anchorId="22964AEC" wp14:editId="1769148A">
            <wp:extent cx="977090" cy="5809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oleskineSoftcoverPocketWeekly18MonthDiary2021-2022ScarletRed5_1024x1024.png?v=1618481821"/>
                    <pic:cNvPicPr/>
                  </pic:nvPicPr>
                  <pic:blipFill>
                    <a:blip r:embed="rId41" cstate="print">
                      <a:extLst>
                        <a:ext uri="{28A0092B-C50C-407E-A947-70E740481C1C}">
                          <a14:useLocalDpi xmlns:a14="http://schemas.microsoft.com/office/drawing/2010/main" val="0"/>
                        </a:ext>
                        <a:ext uri="{837473B0-CC2E-450A-ABE3-18F120FF3D39}">
                          <a1611:picAttrSrcUrl xmlns:a1611="http://schemas.microsoft.com/office/drawing/2016/11/main" r:id="rId42"/>
                        </a:ext>
                      </a:extLst>
                    </a:blip>
                    <a:stretch>
                      <a:fillRect/>
                    </a:stretch>
                  </pic:blipFill>
                  <pic:spPr>
                    <a:xfrm>
                      <a:off x="0" y="0"/>
                      <a:ext cx="1021307" cy="607261"/>
                    </a:xfrm>
                    <a:prstGeom prst="rect">
                      <a:avLst/>
                    </a:prstGeom>
                  </pic:spPr>
                </pic:pic>
              </a:graphicData>
            </a:graphic>
          </wp:inline>
        </w:drawing>
      </w:r>
      <w:r w:rsidR="48853F90" w:rsidRPr="00733350">
        <w:rPr>
          <w:b/>
          <w:bCs/>
          <w:color w:val="92D050"/>
        </w:rPr>
        <w:t>Key dates for your diary</w:t>
      </w:r>
      <w:r w:rsidR="00CE3014" w:rsidRPr="00733350">
        <w:rPr>
          <w:b/>
          <w:bCs/>
          <w:color w:val="92D050"/>
        </w:rPr>
        <w:t xml:space="preserve"> </w:t>
      </w:r>
    </w:p>
    <w:p w14:paraId="53DCC53C" w14:textId="77777777" w:rsidR="008F6C35" w:rsidRPr="008F6C35" w:rsidRDefault="008F6C35" w:rsidP="00A8471E">
      <w:pPr>
        <w:spacing w:after="0" w:line="240" w:lineRule="auto"/>
        <w:rPr>
          <w:b/>
          <w:bCs/>
          <w:color w:val="0070C0"/>
        </w:rPr>
      </w:pPr>
    </w:p>
    <w:p w14:paraId="2A8E381E" w14:textId="77777777" w:rsidR="008F6C35" w:rsidRPr="00733350" w:rsidRDefault="00CE3014" w:rsidP="00A8471E">
      <w:pPr>
        <w:spacing w:after="0" w:line="240" w:lineRule="auto"/>
        <w:rPr>
          <w:b/>
          <w:bCs/>
          <w:color w:val="FFC000"/>
        </w:rPr>
      </w:pPr>
      <w:r w:rsidRPr="00733350">
        <w:rPr>
          <w:b/>
          <w:bCs/>
          <w:color w:val="FFC000"/>
        </w:rPr>
        <w:t xml:space="preserve"> </w:t>
      </w:r>
      <w:r w:rsidR="001A7C8D" w:rsidRPr="00733350">
        <w:rPr>
          <w:b/>
          <w:bCs/>
          <w:color w:val="FFC000"/>
        </w:rPr>
        <w:t>***</w:t>
      </w:r>
      <w:r w:rsidRPr="00733350">
        <w:rPr>
          <w:b/>
          <w:bCs/>
          <w:color w:val="FFC000"/>
        </w:rPr>
        <w:t xml:space="preserve">PLEASE READ CAREFULLY AS THEY ARE NOT THE SAME DATES AS THE INFANT SCHOOL (this is due to Surrey County Council funding </w:t>
      </w:r>
      <w:proofErr w:type="gramStart"/>
      <w:r w:rsidRPr="00733350">
        <w:rPr>
          <w:b/>
          <w:bCs/>
          <w:color w:val="FFC000"/>
        </w:rPr>
        <w:t>dates)</w:t>
      </w:r>
      <w:r w:rsidR="001A7C8D" w:rsidRPr="00733350">
        <w:rPr>
          <w:b/>
          <w:bCs/>
          <w:color w:val="FFC000"/>
        </w:rPr>
        <w:t>*</w:t>
      </w:r>
      <w:proofErr w:type="gramEnd"/>
      <w:r w:rsidR="001A7C8D" w:rsidRPr="00733350">
        <w:rPr>
          <w:b/>
          <w:bCs/>
          <w:color w:val="FFC000"/>
        </w:rPr>
        <w:t>**</w:t>
      </w:r>
      <w:r w:rsidR="008F6C35" w:rsidRPr="00733350">
        <w:rPr>
          <w:b/>
          <w:bCs/>
          <w:color w:val="FFC000"/>
        </w:rPr>
        <w:t xml:space="preserve"> </w:t>
      </w:r>
    </w:p>
    <w:p w14:paraId="329F6A52" w14:textId="77777777" w:rsidR="008F6C35" w:rsidRPr="00733350" w:rsidRDefault="008F6C35" w:rsidP="00A8471E">
      <w:pPr>
        <w:spacing w:after="0" w:line="240" w:lineRule="auto"/>
        <w:rPr>
          <w:b/>
          <w:bCs/>
          <w:color w:val="D729A9"/>
        </w:rPr>
      </w:pPr>
    </w:p>
    <w:p w14:paraId="10563C41" w14:textId="2D0BA400" w:rsidR="00A8471E" w:rsidRPr="00733350" w:rsidRDefault="008F6C35" w:rsidP="00A8471E">
      <w:pPr>
        <w:spacing w:after="0" w:line="240" w:lineRule="auto"/>
        <w:rPr>
          <w:b/>
          <w:bCs/>
          <w:color w:val="D729A9"/>
        </w:rPr>
      </w:pPr>
      <w:r w:rsidRPr="00733350">
        <w:rPr>
          <w:b/>
          <w:bCs/>
          <w:color w:val="D729A9"/>
        </w:rPr>
        <w:t>***NEW SPRING TERM START DATE DUE TO FUNDING DAY ALLOCATION***</w:t>
      </w:r>
    </w:p>
    <w:p w14:paraId="2679DDAD" w14:textId="77777777" w:rsidR="00CE3014" w:rsidRPr="002901DE" w:rsidRDefault="00CE3014" w:rsidP="00A8471E">
      <w:pPr>
        <w:spacing w:after="0" w:line="240" w:lineRule="auto"/>
        <w:rPr>
          <w:rFonts w:cstheme="minorHAnsi"/>
          <w:b/>
          <w:color w:val="0070C0"/>
        </w:rPr>
      </w:pPr>
    </w:p>
    <w:tbl>
      <w:tblPr>
        <w:tblStyle w:val="TableGrid"/>
        <w:tblW w:w="0" w:type="auto"/>
        <w:tblInd w:w="803" w:type="dxa"/>
        <w:tblLook w:val="04A0" w:firstRow="1" w:lastRow="0" w:firstColumn="1" w:lastColumn="0" w:noHBand="0" w:noVBand="1"/>
      </w:tblPr>
      <w:tblGrid>
        <w:gridCol w:w="3303"/>
        <w:gridCol w:w="5543"/>
      </w:tblGrid>
      <w:tr w:rsidR="00F77876" w:rsidRPr="00DD392D" w14:paraId="1782EA21" w14:textId="77777777" w:rsidTr="007119D4">
        <w:trPr>
          <w:trHeight w:val="280"/>
        </w:trPr>
        <w:tc>
          <w:tcPr>
            <w:tcW w:w="3303" w:type="dxa"/>
          </w:tcPr>
          <w:p w14:paraId="1AEF0B83" w14:textId="7925C06E" w:rsidR="00F77876" w:rsidRPr="00CE3014" w:rsidRDefault="00F77876" w:rsidP="002F3B4A">
            <w:pPr>
              <w:rPr>
                <w:rFonts w:eastAsia="Times New Roman" w:cstheme="minorHAnsi"/>
                <w:b/>
              </w:rPr>
            </w:pPr>
            <w:r>
              <w:rPr>
                <w:rFonts w:eastAsia="Times New Roman" w:cstheme="minorHAnsi"/>
                <w:b/>
              </w:rPr>
              <w:t>Pre-School graduation and party</w:t>
            </w:r>
            <w:r w:rsidR="009369AE">
              <w:rPr>
                <w:rFonts w:eastAsia="Times New Roman" w:cstheme="minorHAnsi"/>
                <w:b/>
              </w:rPr>
              <w:t xml:space="preserve"> (for school leavers)</w:t>
            </w:r>
          </w:p>
        </w:tc>
        <w:tc>
          <w:tcPr>
            <w:tcW w:w="5543" w:type="dxa"/>
          </w:tcPr>
          <w:p w14:paraId="5F994F45" w14:textId="3276D547" w:rsidR="00F77876" w:rsidRDefault="00F77876" w:rsidP="002F3B4A">
            <w:pPr>
              <w:rPr>
                <w:rFonts w:eastAsia="Times New Roman" w:cstheme="minorHAnsi"/>
              </w:rPr>
            </w:pPr>
            <w:r>
              <w:rPr>
                <w:rFonts w:eastAsia="Times New Roman" w:cstheme="minorHAnsi"/>
              </w:rPr>
              <w:t>Thu</w:t>
            </w:r>
            <w:r w:rsidR="009369AE">
              <w:rPr>
                <w:rFonts w:eastAsia="Times New Roman" w:cstheme="minorHAnsi"/>
              </w:rPr>
              <w:t>rsday 2</w:t>
            </w:r>
            <w:r w:rsidR="000C3815">
              <w:rPr>
                <w:rFonts w:eastAsia="Times New Roman" w:cstheme="minorHAnsi"/>
              </w:rPr>
              <w:t>1st</w:t>
            </w:r>
            <w:r w:rsidR="009369AE">
              <w:rPr>
                <w:rFonts w:eastAsia="Times New Roman" w:cstheme="minorHAnsi"/>
              </w:rPr>
              <w:t xml:space="preserve"> July approximately 9:30 – 11 am</w:t>
            </w:r>
          </w:p>
        </w:tc>
      </w:tr>
      <w:tr w:rsidR="00AD094C" w:rsidRPr="00DD392D" w14:paraId="3EFF93B3" w14:textId="77777777" w:rsidTr="007119D4">
        <w:trPr>
          <w:trHeight w:val="280"/>
        </w:trPr>
        <w:tc>
          <w:tcPr>
            <w:tcW w:w="3303" w:type="dxa"/>
          </w:tcPr>
          <w:p w14:paraId="59D59438" w14:textId="606837D1" w:rsidR="00AD094C" w:rsidRPr="00CE3014" w:rsidRDefault="00AD094C" w:rsidP="002F3B4A">
            <w:pPr>
              <w:rPr>
                <w:rFonts w:eastAsia="Times New Roman" w:cstheme="minorHAnsi"/>
                <w:b/>
              </w:rPr>
            </w:pPr>
            <w:r w:rsidRPr="00CE3014">
              <w:rPr>
                <w:rFonts w:eastAsia="Times New Roman" w:cstheme="minorHAnsi"/>
                <w:b/>
              </w:rPr>
              <w:t xml:space="preserve">End of term </w:t>
            </w:r>
          </w:p>
        </w:tc>
        <w:tc>
          <w:tcPr>
            <w:tcW w:w="5543" w:type="dxa"/>
          </w:tcPr>
          <w:p w14:paraId="71A4167C" w14:textId="3BCAF0B5" w:rsidR="00AD094C" w:rsidRDefault="00842440" w:rsidP="002F3B4A">
            <w:pPr>
              <w:rPr>
                <w:rFonts w:eastAsia="Times New Roman" w:cstheme="minorHAnsi"/>
              </w:rPr>
            </w:pPr>
            <w:r>
              <w:rPr>
                <w:rFonts w:eastAsia="Times New Roman" w:cstheme="minorHAnsi"/>
              </w:rPr>
              <w:t>Friday 22</w:t>
            </w:r>
            <w:r w:rsidRPr="00842440">
              <w:rPr>
                <w:rFonts w:eastAsia="Times New Roman" w:cstheme="minorHAnsi"/>
                <w:vertAlign w:val="superscript"/>
              </w:rPr>
              <w:t>nd</w:t>
            </w:r>
            <w:r>
              <w:rPr>
                <w:rFonts w:eastAsia="Times New Roman" w:cstheme="minorHAnsi"/>
              </w:rPr>
              <w:t xml:space="preserve"> </w:t>
            </w:r>
            <w:r w:rsidR="00AD094C">
              <w:rPr>
                <w:rFonts w:eastAsia="Times New Roman" w:cstheme="minorHAnsi"/>
              </w:rPr>
              <w:t>July @ 3pm</w:t>
            </w:r>
          </w:p>
        </w:tc>
      </w:tr>
      <w:tr w:rsidR="008D219F" w:rsidRPr="00DD392D" w14:paraId="5809BBF9" w14:textId="77777777" w:rsidTr="007119D4">
        <w:trPr>
          <w:trHeight w:val="280"/>
        </w:trPr>
        <w:tc>
          <w:tcPr>
            <w:tcW w:w="3303" w:type="dxa"/>
          </w:tcPr>
          <w:p w14:paraId="02ECE6D3" w14:textId="19E5D36B" w:rsidR="008D219F" w:rsidRPr="00CE3014" w:rsidRDefault="008D219F" w:rsidP="002F3B4A">
            <w:pPr>
              <w:rPr>
                <w:rFonts w:eastAsia="Times New Roman" w:cstheme="minorHAnsi"/>
                <w:b/>
              </w:rPr>
            </w:pPr>
            <w:r>
              <w:rPr>
                <w:rFonts w:eastAsia="Times New Roman" w:cstheme="minorHAnsi"/>
                <w:b/>
              </w:rPr>
              <w:t>Pre-School Inset day (Pre-School closed)</w:t>
            </w:r>
          </w:p>
        </w:tc>
        <w:tc>
          <w:tcPr>
            <w:tcW w:w="5543" w:type="dxa"/>
          </w:tcPr>
          <w:p w14:paraId="555FD20A" w14:textId="63C76953" w:rsidR="008D219F" w:rsidRDefault="008D219F" w:rsidP="002F3B4A">
            <w:pPr>
              <w:rPr>
                <w:rFonts w:eastAsia="Times New Roman" w:cstheme="minorHAnsi"/>
              </w:rPr>
            </w:pPr>
            <w:r>
              <w:rPr>
                <w:rFonts w:eastAsia="Times New Roman" w:cstheme="minorHAnsi"/>
              </w:rPr>
              <w:t>Thursday 1</w:t>
            </w:r>
            <w:r w:rsidRPr="008D219F">
              <w:rPr>
                <w:rFonts w:eastAsia="Times New Roman" w:cstheme="minorHAnsi"/>
                <w:vertAlign w:val="superscript"/>
              </w:rPr>
              <w:t>st</w:t>
            </w:r>
            <w:r>
              <w:rPr>
                <w:rFonts w:eastAsia="Times New Roman" w:cstheme="minorHAnsi"/>
              </w:rPr>
              <w:t xml:space="preserve"> September </w:t>
            </w:r>
          </w:p>
        </w:tc>
      </w:tr>
      <w:tr w:rsidR="008D219F" w:rsidRPr="00DD392D" w14:paraId="3514E4CA" w14:textId="77777777" w:rsidTr="007119D4">
        <w:trPr>
          <w:trHeight w:val="280"/>
        </w:trPr>
        <w:tc>
          <w:tcPr>
            <w:tcW w:w="3303" w:type="dxa"/>
          </w:tcPr>
          <w:p w14:paraId="73BA63B3" w14:textId="18B9A237" w:rsidR="008D219F" w:rsidRPr="00CE3014" w:rsidRDefault="008D219F" w:rsidP="002F3B4A">
            <w:pPr>
              <w:rPr>
                <w:rFonts w:eastAsia="Times New Roman" w:cstheme="minorHAnsi"/>
                <w:b/>
              </w:rPr>
            </w:pPr>
            <w:r>
              <w:rPr>
                <w:rFonts w:eastAsia="Times New Roman" w:cstheme="minorHAnsi"/>
                <w:b/>
              </w:rPr>
              <w:lastRenderedPageBreak/>
              <w:t>Pre-School Inset day (Pre-School closed)</w:t>
            </w:r>
          </w:p>
        </w:tc>
        <w:tc>
          <w:tcPr>
            <w:tcW w:w="5543" w:type="dxa"/>
          </w:tcPr>
          <w:p w14:paraId="508FBB65" w14:textId="6A579AB1" w:rsidR="008D219F" w:rsidRDefault="008D219F" w:rsidP="002F3B4A">
            <w:pPr>
              <w:rPr>
                <w:rFonts w:eastAsia="Times New Roman" w:cstheme="minorHAnsi"/>
              </w:rPr>
            </w:pPr>
            <w:r>
              <w:rPr>
                <w:rFonts w:eastAsia="Times New Roman" w:cstheme="minorHAnsi"/>
              </w:rPr>
              <w:t>Friday 2</w:t>
            </w:r>
            <w:r w:rsidRPr="008D219F">
              <w:rPr>
                <w:rFonts w:eastAsia="Times New Roman" w:cstheme="minorHAnsi"/>
                <w:vertAlign w:val="superscript"/>
              </w:rPr>
              <w:t>nd</w:t>
            </w:r>
            <w:r>
              <w:rPr>
                <w:rFonts w:eastAsia="Times New Roman" w:cstheme="minorHAnsi"/>
              </w:rPr>
              <w:t xml:space="preserve"> September</w:t>
            </w:r>
          </w:p>
        </w:tc>
      </w:tr>
      <w:tr w:rsidR="008D219F" w:rsidRPr="00DD392D" w14:paraId="7774C638" w14:textId="77777777" w:rsidTr="007119D4">
        <w:trPr>
          <w:trHeight w:val="280"/>
        </w:trPr>
        <w:tc>
          <w:tcPr>
            <w:tcW w:w="3303" w:type="dxa"/>
          </w:tcPr>
          <w:p w14:paraId="0FDBE316" w14:textId="6C0723EB" w:rsidR="008D219F" w:rsidRPr="00CE3014" w:rsidRDefault="0081629F" w:rsidP="002F3B4A">
            <w:pPr>
              <w:rPr>
                <w:rFonts w:eastAsia="Times New Roman" w:cstheme="minorHAnsi"/>
                <w:b/>
              </w:rPr>
            </w:pPr>
            <w:r>
              <w:rPr>
                <w:rFonts w:eastAsia="Times New Roman" w:cstheme="minorHAnsi"/>
                <w:b/>
              </w:rPr>
              <w:t xml:space="preserve">Back to Pre-School </w:t>
            </w:r>
          </w:p>
        </w:tc>
        <w:tc>
          <w:tcPr>
            <w:tcW w:w="5543" w:type="dxa"/>
          </w:tcPr>
          <w:p w14:paraId="01A37965" w14:textId="075D1594" w:rsidR="008D219F" w:rsidRDefault="0081629F" w:rsidP="002F3B4A">
            <w:pPr>
              <w:rPr>
                <w:rFonts w:eastAsia="Times New Roman" w:cstheme="minorHAnsi"/>
              </w:rPr>
            </w:pPr>
            <w:r>
              <w:rPr>
                <w:rFonts w:eastAsia="Times New Roman" w:cstheme="minorHAnsi"/>
              </w:rPr>
              <w:t>Monday 5</w:t>
            </w:r>
            <w:r w:rsidRPr="0081629F">
              <w:rPr>
                <w:rFonts w:eastAsia="Times New Roman" w:cstheme="minorHAnsi"/>
                <w:vertAlign w:val="superscript"/>
              </w:rPr>
              <w:t>th</w:t>
            </w:r>
            <w:r>
              <w:rPr>
                <w:rFonts w:eastAsia="Times New Roman" w:cstheme="minorHAnsi"/>
              </w:rPr>
              <w:t xml:space="preserve"> September @ 9am</w:t>
            </w:r>
          </w:p>
        </w:tc>
      </w:tr>
      <w:tr w:rsidR="0081629F" w:rsidRPr="00DD392D" w14:paraId="7FC87411" w14:textId="77777777" w:rsidTr="007119D4">
        <w:trPr>
          <w:trHeight w:val="280"/>
        </w:trPr>
        <w:tc>
          <w:tcPr>
            <w:tcW w:w="3303" w:type="dxa"/>
          </w:tcPr>
          <w:p w14:paraId="79D41A43" w14:textId="00D166E4" w:rsidR="0081629F" w:rsidRDefault="0081629F" w:rsidP="002F3B4A">
            <w:pPr>
              <w:rPr>
                <w:rFonts w:eastAsia="Times New Roman" w:cstheme="minorHAnsi"/>
                <w:b/>
              </w:rPr>
            </w:pPr>
            <w:r>
              <w:rPr>
                <w:rFonts w:eastAsia="Times New Roman" w:cstheme="minorHAnsi"/>
                <w:b/>
              </w:rPr>
              <w:t>Pre-School Inset day (Pre-School closed)</w:t>
            </w:r>
          </w:p>
        </w:tc>
        <w:tc>
          <w:tcPr>
            <w:tcW w:w="5543" w:type="dxa"/>
          </w:tcPr>
          <w:p w14:paraId="590068FC" w14:textId="16E451B0" w:rsidR="0081629F" w:rsidRDefault="0081629F" w:rsidP="002F3B4A">
            <w:pPr>
              <w:rPr>
                <w:rFonts w:eastAsia="Times New Roman" w:cstheme="minorHAnsi"/>
              </w:rPr>
            </w:pPr>
            <w:r>
              <w:rPr>
                <w:rFonts w:eastAsia="Times New Roman" w:cstheme="minorHAnsi"/>
              </w:rPr>
              <w:t>Friday 21</w:t>
            </w:r>
            <w:r w:rsidRPr="0081629F">
              <w:rPr>
                <w:rFonts w:eastAsia="Times New Roman" w:cstheme="minorHAnsi"/>
                <w:vertAlign w:val="superscript"/>
              </w:rPr>
              <w:t>st</w:t>
            </w:r>
            <w:r>
              <w:rPr>
                <w:rFonts w:eastAsia="Times New Roman" w:cstheme="minorHAnsi"/>
              </w:rPr>
              <w:t xml:space="preserve"> October</w:t>
            </w:r>
          </w:p>
        </w:tc>
      </w:tr>
      <w:tr w:rsidR="0081629F" w:rsidRPr="00DD392D" w14:paraId="4C8FDBB0" w14:textId="77777777" w:rsidTr="007119D4">
        <w:trPr>
          <w:trHeight w:val="280"/>
        </w:trPr>
        <w:tc>
          <w:tcPr>
            <w:tcW w:w="3303" w:type="dxa"/>
          </w:tcPr>
          <w:p w14:paraId="2D6C50A3" w14:textId="21620F6F" w:rsidR="0081629F" w:rsidRDefault="0081629F" w:rsidP="002F3B4A">
            <w:pPr>
              <w:rPr>
                <w:rFonts w:eastAsia="Times New Roman" w:cstheme="minorHAnsi"/>
                <w:b/>
              </w:rPr>
            </w:pPr>
            <w:r>
              <w:rPr>
                <w:rFonts w:eastAsia="Times New Roman" w:cstheme="minorHAnsi"/>
                <w:b/>
              </w:rPr>
              <w:t>Half term</w:t>
            </w:r>
          </w:p>
        </w:tc>
        <w:tc>
          <w:tcPr>
            <w:tcW w:w="5543" w:type="dxa"/>
          </w:tcPr>
          <w:p w14:paraId="2F5E37CF" w14:textId="22AA7BB0" w:rsidR="0081629F" w:rsidRDefault="0081629F" w:rsidP="002F3B4A">
            <w:pPr>
              <w:rPr>
                <w:rFonts w:eastAsia="Times New Roman" w:cstheme="minorHAnsi"/>
              </w:rPr>
            </w:pPr>
            <w:r>
              <w:rPr>
                <w:rFonts w:eastAsia="Times New Roman" w:cstheme="minorHAnsi"/>
              </w:rPr>
              <w:t>Monday 24</w:t>
            </w:r>
            <w:r w:rsidRPr="0081629F">
              <w:rPr>
                <w:rFonts w:eastAsia="Times New Roman" w:cstheme="minorHAnsi"/>
                <w:vertAlign w:val="superscript"/>
              </w:rPr>
              <w:t>th</w:t>
            </w:r>
            <w:r>
              <w:rPr>
                <w:rFonts w:eastAsia="Times New Roman" w:cstheme="minorHAnsi"/>
              </w:rPr>
              <w:t xml:space="preserve"> to Friday 28</w:t>
            </w:r>
            <w:r w:rsidRPr="0081629F">
              <w:rPr>
                <w:rFonts w:eastAsia="Times New Roman" w:cstheme="minorHAnsi"/>
                <w:vertAlign w:val="superscript"/>
              </w:rPr>
              <w:t>th</w:t>
            </w:r>
            <w:r>
              <w:rPr>
                <w:rFonts w:eastAsia="Times New Roman" w:cstheme="minorHAnsi"/>
              </w:rPr>
              <w:t xml:space="preserve"> October</w:t>
            </w:r>
          </w:p>
        </w:tc>
      </w:tr>
      <w:tr w:rsidR="0081629F" w:rsidRPr="00DD392D" w14:paraId="03AE5790" w14:textId="77777777" w:rsidTr="007119D4">
        <w:trPr>
          <w:trHeight w:val="280"/>
        </w:trPr>
        <w:tc>
          <w:tcPr>
            <w:tcW w:w="3303" w:type="dxa"/>
          </w:tcPr>
          <w:p w14:paraId="3388D94F" w14:textId="788F0528" w:rsidR="0081629F" w:rsidRDefault="0081629F" w:rsidP="002F3B4A">
            <w:pPr>
              <w:rPr>
                <w:rFonts w:eastAsia="Times New Roman" w:cstheme="minorHAnsi"/>
                <w:b/>
              </w:rPr>
            </w:pPr>
            <w:r>
              <w:rPr>
                <w:rFonts w:eastAsia="Times New Roman" w:cstheme="minorHAnsi"/>
                <w:b/>
              </w:rPr>
              <w:t>Back to Pre-School</w:t>
            </w:r>
          </w:p>
        </w:tc>
        <w:tc>
          <w:tcPr>
            <w:tcW w:w="5543" w:type="dxa"/>
          </w:tcPr>
          <w:p w14:paraId="24058AE6" w14:textId="4195BADD" w:rsidR="0081629F" w:rsidRDefault="0081629F" w:rsidP="002F3B4A">
            <w:pPr>
              <w:rPr>
                <w:rFonts w:eastAsia="Times New Roman" w:cstheme="minorHAnsi"/>
              </w:rPr>
            </w:pPr>
            <w:r>
              <w:rPr>
                <w:rFonts w:eastAsia="Times New Roman" w:cstheme="minorHAnsi"/>
              </w:rPr>
              <w:t>Monday 31</w:t>
            </w:r>
            <w:r w:rsidRPr="0081629F">
              <w:rPr>
                <w:rFonts w:eastAsia="Times New Roman" w:cstheme="minorHAnsi"/>
                <w:vertAlign w:val="superscript"/>
              </w:rPr>
              <w:t>st</w:t>
            </w:r>
            <w:r>
              <w:rPr>
                <w:rFonts w:eastAsia="Times New Roman" w:cstheme="minorHAnsi"/>
              </w:rPr>
              <w:t xml:space="preserve"> October @ 9am</w:t>
            </w:r>
          </w:p>
        </w:tc>
      </w:tr>
      <w:tr w:rsidR="0081629F" w:rsidRPr="00DD392D" w14:paraId="416CCDB0" w14:textId="77777777" w:rsidTr="007119D4">
        <w:trPr>
          <w:trHeight w:val="280"/>
        </w:trPr>
        <w:tc>
          <w:tcPr>
            <w:tcW w:w="3303" w:type="dxa"/>
          </w:tcPr>
          <w:p w14:paraId="649D0FBE" w14:textId="27F03FB4" w:rsidR="0081629F" w:rsidRDefault="0081629F" w:rsidP="002F3B4A">
            <w:pPr>
              <w:rPr>
                <w:rFonts w:eastAsia="Times New Roman" w:cstheme="minorHAnsi"/>
                <w:b/>
              </w:rPr>
            </w:pPr>
            <w:r>
              <w:rPr>
                <w:rFonts w:eastAsia="Times New Roman" w:cstheme="minorHAnsi"/>
                <w:b/>
              </w:rPr>
              <w:t>End of term</w:t>
            </w:r>
          </w:p>
        </w:tc>
        <w:tc>
          <w:tcPr>
            <w:tcW w:w="5543" w:type="dxa"/>
          </w:tcPr>
          <w:p w14:paraId="7871D106" w14:textId="17D80751" w:rsidR="0081629F" w:rsidRDefault="0081629F" w:rsidP="002F3B4A">
            <w:pPr>
              <w:rPr>
                <w:rFonts w:eastAsia="Times New Roman" w:cstheme="minorHAnsi"/>
              </w:rPr>
            </w:pPr>
            <w:r>
              <w:rPr>
                <w:rFonts w:eastAsia="Times New Roman" w:cstheme="minorHAnsi"/>
              </w:rPr>
              <w:t>Friday 16</w:t>
            </w:r>
            <w:r w:rsidRPr="0081629F">
              <w:rPr>
                <w:rFonts w:eastAsia="Times New Roman" w:cstheme="minorHAnsi"/>
                <w:vertAlign w:val="superscript"/>
              </w:rPr>
              <w:t>th</w:t>
            </w:r>
            <w:r>
              <w:rPr>
                <w:rFonts w:eastAsia="Times New Roman" w:cstheme="minorHAnsi"/>
              </w:rPr>
              <w:t xml:space="preserve"> December @ 3pm</w:t>
            </w:r>
          </w:p>
        </w:tc>
      </w:tr>
      <w:tr w:rsidR="0081629F" w:rsidRPr="00DD392D" w14:paraId="7EF0D887" w14:textId="77777777" w:rsidTr="007119D4">
        <w:trPr>
          <w:trHeight w:val="280"/>
        </w:trPr>
        <w:tc>
          <w:tcPr>
            <w:tcW w:w="3303" w:type="dxa"/>
          </w:tcPr>
          <w:p w14:paraId="2075C42D" w14:textId="74B0D70F" w:rsidR="0081629F" w:rsidRDefault="002D445B" w:rsidP="002F3B4A">
            <w:pPr>
              <w:rPr>
                <w:rFonts w:eastAsia="Times New Roman" w:cstheme="minorHAnsi"/>
                <w:b/>
              </w:rPr>
            </w:pPr>
            <w:r>
              <w:rPr>
                <w:rFonts w:eastAsia="Times New Roman" w:cstheme="minorHAnsi"/>
                <w:b/>
              </w:rPr>
              <w:t>Christmas holidays</w:t>
            </w:r>
          </w:p>
        </w:tc>
        <w:tc>
          <w:tcPr>
            <w:tcW w:w="5543" w:type="dxa"/>
          </w:tcPr>
          <w:p w14:paraId="60F3AAEB" w14:textId="778694E7" w:rsidR="0081629F" w:rsidRDefault="002D445B" w:rsidP="002F3B4A">
            <w:pPr>
              <w:rPr>
                <w:rFonts w:eastAsia="Times New Roman" w:cstheme="minorHAnsi"/>
              </w:rPr>
            </w:pPr>
            <w:r>
              <w:rPr>
                <w:rFonts w:eastAsia="Times New Roman" w:cstheme="minorHAnsi"/>
              </w:rPr>
              <w:t>Monday 19</w:t>
            </w:r>
            <w:r w:rsidRPr="002D445B">
              <w:rPr>
                <w:rFonts w:eastAsia="Times New Roman" w:cstheme="minorHAnsi"/>
                <w:vertAlign w:val="superscript"/>
              </w:rPr>
              <w:t>th</w:t>
            </w:r>
            <w:r>
              <w:rPr>
                <w:rFonts w:eastAsia="Times New Roman" w:cstheme="minorHAnsi"/>
              </w:rPr>
              <w:t xml:space="preserve"> December to Wednesday 4</w:t>
            </w:r>
            <w:r w:rsidRPr="002D445B">
              <w:rPr>
                <w:rFonts w:eastAsia="Times New Roman" w:cstheme="minorHAnsi"/>
                <w:vertAlign w:val="superscript"/>
              </w:rPr>
              <w:t>th</w:t>
            </w:r>
            <w:r>
              <w:rPr>
                <w:rFonts w:eastAsia="Times New Roman" w:cstheme="minorHAnsi"/>
              </w:rPr>
              <w:t xml:space="preserve"> January</w:t>
            </w:r>
          </w:p>
        </w:tc>
      </w:tr>
      <w:tr w:rsidR="0081629F" w:rsidRPr="00DD392D" w14:paraId="080E6E74" w14:textId="77777777" w:rsidTr="007119D4">
        <w:trPr>
          <w:trHeight w:val="280"/>
        </w:trPr>
        <w:tc>
          <w:tcPr>
            <w:tcW w:w="3303" w:type="dxa"/>
          </w:tcPr>
          <w:p w14:paraId="7D92A9FE" w14:textId="683B8CA9" w:rsidR="0081629F" w:rsidRDefault="002D445B" w:rsidP="002F3B4A">
            <w:pPr>
              <w:rPr>
                <w:rFonts w:eastAsia="Times New Roman" w:cstheme="minorHAnsi"/>
                <w:b/>
              </w:rPr>
            </w:pPr>
            <w:r>
              <w:rPr>
                <w:rFonts w:eastAsia="Times New Roman" w:cstheme="minorHAnsi"/>
                <w:b/>
              </w:rPr>
              <w:t>Back to Pre-School</w:t>
            </w:r>
          </w:p>
        </w:tc>
        <w:tc>
          <w:tcPr>
            <w:tcW w:w="5543" w:type="dxa"/>
          </w:tcPr>
          <w:p w14:paraId="7E907CBE" w14:textId="3E6B658D" w:rsidR="0081629F" w:rsidRDefault="00C45108" w:rsidP="002F3B4A">
            <w:pPr>
              <w:rPr>
                <w:rFonts w:eastAsia="Times New Roman" w:cstheme="minorHAnsi"/>
              </w:rPr>
            </w:pPr>
            <w:r>
              <w:rPr>
                <w:rFonts w:eastAsia="Times New Roman" w:cstheme="minorHAnsi"/>
              </w:rPr>
              <w:t>Monday 9</w:t>
            </w:r>
            <w:r w:rsidRPr="00C45108">
              <w:rPr>
                <w:rFonts w:eastAsia="Times New Roman" w:cstheme="minorHAnsi"/>
                <w:vertAlign w:val="superscript"/>
              </w:rPr>
              <w:t>th</w:t>
            </w:r>
            <w:r>
              <w:rPr>
                <w:rFonts w:eastAsia="Times New Roman" w:cstheme="minorHAnsi"/>
              </w:rPr>
              <w:t xml:space="preserve"> </w:t>
            </w:r>
            <w:r w:rsidR="002D445B">
              <w:rPr>
                <w:rFonts w:eastAsia="Times New Roman" w:cstheme="minorHAnsi"/>
              </w:rPr>
              <w:t xml:space="preserve">January 2023 @ 9am </w:t>
            </w:r>
          </w:p>
        </w:tc>
      </w:tr>
      <w:tr w:rsidR="002D445B" w:rsidRPr="00DD392D" w14:paraId="075247FD" w14:textId="77777777" w:rsidTr="007119D4">
        <w:trPr>
          <w:trHeight w:val="280"/>
        </w:trPr>
        <w:tc>
          <w:tcPr>
            <w:tcW w:w="3303" w:type="dxa"/>
          </w:tcPr>
          <w:p w14:paraId="56348185" w14:textId="53AC0B3E" w:rsidR="002D445B" w:rsidRDefault="002D445B" w:rsidP="002F3B4A">
            <w:pPr>
              <w:rPr>
                <w:rFonts w:eastAsia="Times New Roman" w:cstheme="minorHAnsi"/>
                <w:b/>
              </w:rPr>
            </w:pPr>
            <w:r>
              <w:rPr>
                <w:rFonts w:eastAsia="Times New Roman" w:cstheme="minorHAnsi"/>
                <w:b/>
              </w:rPr>
              <w:t xml:space="preserve">Half term </w:t>
            </w:r>
          </w:p>
        </w:tc>
        <w:tc>
          <w:tcPr>
            <w:tcW w:w="5543" w:type="dxa"/>
          </w:tcPr>
          <w:p w14:paraId="3759B3C4" w14:textId="11EE68AA" w:rsidR="002D445B" w:rsidRDefault="002D445B" w:rsidP="002F3B4A">
            <w:pPr>
              <w:rPr>
                <w:rFonts w:eastAsia="Times New Roman" w:cstheme="minorHAnsi"/>
              </w:rPr>
            </w:pPr>
            <w:r>
              <w:rPr>
                <w:rFonts w:eastAsia="Times New Roman" w:cstheme="minorHAnsi"/>
              </w:rPr>
              <w:t>Monday 13</w:t>
            </w:r>
            <w:r w:rsidRPr="002D445B">
              <w:rPr>
                <w:rFonts w:eastAsia="Times New Roman" w:cstheme="minorHAnsi"/>
                <w:vertAlign w:val="superscript"/>
              </w:rPr>
              <w:t>th</w:t>
            </w:r>
            <w:r>
              <w:rPr>
                <w:rFonts w:eastAsia="Times New Roman" w:cstheme="minorHAnsi"/>
              </w:rPr>
              <w:t xml:space="preserve"> Fe</w:t>
            </w:r>
            <w:r w:rsidR="00AD5030">
              <w:rPr>
                <w:rFonts w:eastAsia="Times New Roman" w:cstheme="minorHAnsi"/>
              </w:rPr>
              <w:t>bruary to Friday 17</w:t>
            </w:r>
            <w:r w:rsidR="00AD5030" w:rsidRPr="00AD5030">
              <w:rPr>
                <w:rFonts w:eastAsia="Times New Roman" w:cstheme="minorHAnsi"/>
                <w:vertAlign w:val="superscript"/>
              </w:rPr>
              <w:t>th</w:t>
            </w:r>
            <w:r w:rsidR="00AD5030">
              <w:rPr>
                <w:rFonts w:eastAsia="Times New Roman" w:cstheme="minorHAnsi"/>
              </w:rPr>
              <w:t xml:space="preserve"> February</w:t>
            </w:r>
          </w:p>
        </w:tc>
      </w:tr>
      <w:tr w:rsidR="0081629F" w:rsidRPr="00DD392D" w14:paraId="51442762" w14:textId="77777777" w:rsidTr="007119D4">
        <w:trPr>
          <w:trHeight w:val="280"/>
        </w:trPr>
        <w:tc>
          <w:tcPr>
            <w:tcW w:w="3303" w:type="dxa"/>
          </w:tcPr>
          <w:p w14:paraId="610051FB" w14:textId="7319085B" w:rsidR="0081629F" w:rsidRDefault="00AD5030" w:rsidP="002D445B">
            <w:pPr>
              <w:tabs>
                <w:tab w:val="center" w:pos="1543"/>
              </w:tabs>
              <w:rPr>
                <w:rFonts w:eastAsia="Times New Roman" w:cstheme="minorHAnsi"/>
                <w:b/>
              </w:rPr>
            </w:pPr>
            <w:r>
              <w:rPr>
                <w:rFonts w:eastAsia="Times New Roman" w:cstheme="minorHAnsi"/>
                <w:b/>
              </w:rPr>
              <w:t>Back to Pre-School</w:t>
            </w:r>
            <w:r w:rsidR="002D445B">
              <w:rPr>
                <w:rFonts w:eastAsia="Times New Roman" w:cstheme="minorHAnsi"/>
                <w:b/>
              </w:rPr>
              <w:tab/>
            </w:r>
          </w:p>
        </w:tc>
        <w:tc>
          <w:tcPr>
            <w:tcW w:w="5543" w:type="dxa"/>
          </w:tcPr>
          <w:p w14:paraId="6455F927" w14:textId="299F95CE" w:rsidR="0081629F" w:rsidRDefault="00AD5030" w:rsidP="002F3B4A">
            <w:pPr>
              <w:rPr>
                <w:rFonts w:eastAsia="Times New Roman" w:cstheme="minorHAnsi"/>
              </w:rPr>
            </w:pPr>
            <w:r>
              <w:rPr>
                <w:rFonts w:eastAsia="Times New Roman" w:cstheme="minorHAnsi"/>
              </w:rPr>
              <w:t>Monday 20</w:t>
            </w:r>
            <w:r w:rsidRPr="00AD5030">
              <w:rPr>
                <w:rFonts w:eastAsia="Times New Roman" w:cstheme="minorHAnsi"/>
                <w:vertAlign w:val="superscript"/>
              </w:rPr>
              <w:t>th</w:t>
            </w:r>
            <w:r>
              <w:rPr>
                <w:rFonts w:eastAsia="Times New Roman" w:cstheme="minorHAnsi"/>
              </w:rPr>
              <w:t xml:space="preserve"> February @ 9am</w:t>
            </w:r>
          </w:p>
        </w:tc>
      </w:tr>
      <w:tr w:rsidR="00AD5030" w:rsidRPr="00DD392D" w14:paraId="0DB71C2B" w14:textId="77777777" w:rsidTr="007119D4">
        <w:trPr>
          <w:trHeight w:val="280"/>
        </w:trPr>
        <w:tc>
          <w:tcPr>
            <w:tcW w:w="3303" w:type="dxa"/>
          </w:tcPr>
          <w:p w14:paraId="76BFAB53" w14:textId="44CE357C" w:rsidR="00AD5030" w:rsidRDefault="00AD5030" w:rsidP="002D445B">
            <w:pPr>
              <w:tabs>
                <w:tab w:val="center" w:pos="1543"/>
              </w:tabs>
              <w:rPr>
                <w:rFonts w:eastAsia="Times New Roman" w:cstheme="minorHAnsi"/>
                <w:b/>
              </w:rPr>
            </w:pPr>
            <w:r>
              <w:rPr>
                <w:rFonts w:eastAsia="Times New Roman" w:cstheme="minorHAnsi"/>
                <w:b/>
              </w:rPr>
              <w:t xml:space="preserve">End of term </w:t>
            </w:r>
          </w:p>
        </w:tc>
        <w:tc>
          <w:tcPr>
            <w:tcW w:w="5543" w:type="dxa"/>
          </w:tcPr>
          <w:p w14:paraId="321C9619" w14:textId="319EBD00" w:rsidR="00AD5030" w:rsidRDefault="00AD5030" w:rsidP="002F3B4A">
            <w:pPr>
              <w:rPr>
                <w:rFonts w:eastAsia="Times New Roman" w:cstheme="minorHAnsi"/>
              </w:rPr>
            </w:pPr>
            <w:r>
              <w:rPr>
                <w:rFonts w:eastAsia="Times New Roman" w:cstheme="minorHAnsi"/>
              </w:rPr>
              <w:t>Friday 31</w:t>
            </w:r>
            <w:r w:rsidRPr="00AD5030">
              <w:rPr>
                <w:rFonts w:eastAsia="Times New Roman" w:cstheme="minorHAnsi"/>
                <w:vertAlign w:val="superscript"/>
              </w:rPr>
              <w:t>st</w:t>
            </w:r>
            <w:r>
              <w:rPr>
                <w:rFonts w:eastAsia="Times New Roman" w:cstheme="minorHAnsi"/>
              </w:rPr>
              <w:t xml:space="preserve"> March @ 3pm </w:t>
            </w:r>
          </w:p>
        </w:tc>
      </w:tr>
      <w:tr w:rsidR="00AD5030" w:rsidRPr="00DD392D" w14:paraId="2C47EC30" w14:textId="77777777" w:rsidTr="007119D4">
        <w:trPr>
          <w:trHeight w:val="280"/>
        </w:trPr>
        <w:tc>
          <w:tcPr>
            <w:tcW w:w="3303" w:type="dxa"/>
          </w:tcPr>
          <w:p w14:paraId="32824D2E" w14:textId="47B68D53" w:rsidR="00AD5030" w:rsidRDefault="00AD5030" w:rsidP="002D445B">
            <w:pPr>
              <w:tabs>
                <w:tab w:val="center" w:pos="1543"/>
              </w:tabs>
              <w:rPr>
                <w:rFonts w:eastAsia="Times New Roman" w:cstheme="minorHAnsi"/>
                <w:b/>
              </w:rPr>
            </w:pPr>
            <w:r>
              <w:rPr>
                <w:rFonts w:eastAsia="Times New Roman" w:cstheme="minorHAnsi"/>
                <w:b/>
              </w:rPr>
              <w:t xml:space="preserve">Back to Pre-School </w:t>
            </w:r>
          </w:p>
        </w:tc>
        <w:tc>
          <w:tcPr>
            <w:tcW w:w="5543" w:type="dxa"/>
          </w:tcPr>
          <w:p w14:paraId="4BD7AE56" w14:textId="5C400885" w:rsidR="00AD5030" w:rsidRDefault="00AD5030" w:rsidP="002F3B4A">
            <w:pPr>
              <w:rPr>
                <w:rFonts w:eastAsia="Times New Roman" w:cstheme="minorHAnsi"/>
              </w:rPr>
            </w:pPr>
            <w:r>
              <w:rPr>
                <w:rFonts w:eastAsia="Times New Roman" w:cstheme="minorHAnsi"/>
              </w:rPr>
              <w:t>Monday 17</w:t>
            </w:r>
            <w:r w:rsidRPr="00AD5030">
              <w:rPr>
                <w:rFonts w:eastAsia="Times New Roman" w:cstheme="minorHAnsi"/>
                <w:vertAlign w:val="superscript"/>
              </w:rPr>
              <w:t>th</w:t>
            </w:r>
            <w:r>
              <w:rPr>
                <w:rFonts w:eastAsia="Times New Roman" w:cstheme="minorHAnsi"/>
              </w:rPr>
              <w:t xml:space="preserve"> April @ 9am</w:t>
            </w:r>
          </w:p>
        </w:tc>
      </w:tr>
      <w:tr w:rsidR="00AD5030" w:rsidRPr="00DD392D" w14:paraId="1EC7FDD6" w14:textId="77777777" w:rsidTr="007119D4">
        <w:trPr>
          <w:trHeight w:val="280"/>
        </w:trPr>
        <w:tc>
          <w:tcPr>
            <w:tcW w:w="3303" w:type="dxa"/>
          </w:tcPr>
          <w:p w14:paraId="26386566" w14:textId="558DEB00" w:rsidR="00AD5030" w:rsidRDefault="00AD5030" w:rsidP="002D445B">
            <w:pPr>
              <w:tabs>
                <w:tab w:val="center" w:pos="1543"/>
              </w:tabs>
              <w:rPr>
                <w:rFonts w:eastAsia="Times New Roman" w:cstheme="minorHAnsi"/>
                <w:b/>
              </w:rPr>
            </w:pPr>
            <w:r>
              <w:rPr>
                <w:rFonts w:eastAsia="Times New Roman" w:cstheme="minorHAnsi"/>
                <w:b/>
              </w:rPr>
              <w:t xml:space="preserve">Half term </w:t>
            </w:r>
          </w:p>
        </w:tc>
        <w:tc>
          <w:tcPr>
            <w:tcW w:w="5543" w:type="dxa"/>
          </w:tcPr>
          <w:p w14:paraId="5C96C31C" w14:textId="2D5751C6" w:rsidR="00AD5030" w:rsidRDefault="00AD5030" w:rsidP="002F3B4A">
            <w:pPr>
              <w:rPr>
                <w:rFonts w:eastAsia="Times New Roman" w:cstheme="minorHAnsi"/>
              </w:rPr>
            </w:pPr>
            <w:r>
              <w:rPr>
                <w:rFonts w:eastAsia="Times New Roman" w:cstheme="minorHAnsi"/>
              </w:rPr>
              <w:t>Monday 29</w:t>
            </w:r>
            <w:r w:rsidRPr="00AD5030">
              <w:rPr>
                <w:rFonts w:eastAsia="Times New Roman" w:cstheme="minorHAnsi"/>
                <w:vertAlign w:val="superscript"/>
              </w:rPr>
              <w:t>th</w:t>
            </w:r>
            <w:r>
              <w:rPr>
                <w:rFonts w:eastAsia="Times New Roman" w:cstheme="minorHAnsi"/>
              </w:rPr>
              <w:t xml:space="preserve"> May to Friday 2</w:t>
            </w:r>
            <w:r w:rsidRPr="00AD5030">
              <w:rPr>
                <w:rFonts w:eastAsia="Times New Roman" w:cstheme="minorHAnsi"/>
                <w:vertAlign w:val="superscript"/>
              </w:rPr>
              <w:t>nd</w:t>
            </w:r>
            <w:r>
              <w:rPr>
                <w:rFonts w:eastAsia="Times New Roman" w:cstheme="minorHAnsi"/>
              </w:rPr>
              <w:t xml:space="preserve"> June</w:t>
            </w:r>
          </w:p>
        </w:tc>
      </w:tr>
      <w:tr w:rsidR="00AD5030" w:rsidRPr="00DD392D" w14:paraId="404E6593" w14:textId="77777777" w:rsidTr="007119D4">
        <w:trPr>
          <w:trHeight w:val="280"/>
        </w:trPr>
        <w:tc>
          <w:tcPr>
            <w:tcW w:w="3303" w:type="dxa"/>
          </w:tcPr>
          <w:p w14:paraId="05DF9852" w14:textId="746E547C" w:rsidR="00AD5030" w:rsidRDefault="00AD5030" w:rsidP="002D445B">
            <w:pPr>
              <w:tabs>
                <w:tab w:val="center" w:pos="1543"/>
              </w:tabs>
              <w:rPr>
                <w:rFonts w:eastAsia="Times New Roman" w:cstheme="minorHAnsi"/>
                <w:b/>
              </w:rPr>
            </w:pPr>
            <w:r>
              <w:rPr>
                <w:rFonts w:eastAsia="Times New Roman" w:cstheme="minorHAnsi"/>
                <w:b/>
              </w:rPr>
              <w:t xml:space="preserve">End of term </w:t>
            </w:r>
          </w:p>
        </w:tc>
        <w:tc>
          <w:tcPr>
            <w:tcW w:w="5543" w:type="dxa"/>
          </w:tcPr>
          <w:p w14:paraId="6DE333FD" w14:textId="7A63BECB" w:rsidR="00AD5030" w:rsidRDefault="00AD5030" w:rsidP="002F3B4A">
            <w:pPr>
              <w:rPr>
                <w:rFonts w:eastAsia="Times New Roman" w:cstheme="minorHAnsi"/>
              </w:rPr>
            </w:pPr>
            <w:r>
              <w:rPr>
                <w:rFonts w:eastAsia="Times New Roman" w:cstheme="minorHAnsi"/>
              </w:rPr>
              <w:t>Friday 21</w:t>
            </w:r>
            <w:r w:rsidRPr="00AD5030">
              <w:rPr>
                <w:rFonts w:eastAsia="Times New Roman" w:cstheme="minorHAnsi"/>
                <w:vertAlign w:val="superscript"/>
              </w:rPr>
              <w:t>st</w:t>
            </w:r>
            <w:r>
              <w:rPr>
                <w:rFonts w:eastAsia="Times New Roman" w:cstheme="minorHAnsi"/>
              </w:rPr>
              <w:t xml:space="preserve"> July 2023 @ 3pm </w:t>
            </w:r>
          </w:p>
        </w:tc>
      </w:tr>
      <w:bookmarkEnd w:id="0"/>
    </w:tbl>
    <w:p w14:paraId="3CD179D8" w14:textId="60A55EB6" w:rsidR="00A63C0E" w:rsidRDefault="00A63C0E" w:rsidP="002901DE">
      <w:pPr>
        <w:spacing w:after="0" w:line="240" w:lineRule="auto"/>
        <w:rPr>
          <w:rFonts w:cstheme="minorHAnsi"/>
        </w:rPr>
      </w:pPr>
    </w:p>
    <w:p w14:paraId="41D0D1CD" w14:textId="3C1D8B6E" w:rsidR="00B86EFA" w:rsidRDefault="00580908" w:rsidP="00580908">
      <w:pPr>
        <w:spacing w:after="0" w:line="240" w:lineRule="auto"/>
        <w:jc w:val="center"/>
        <w:rPr>
          <w:rFonts w:cstheme="minorHAnsi"/>
        </w:rPr>
      </w:pPr>
      <w:r>
        <w:rPr>
          <w:rFonts w:cstheme="minorHAnsi"/>
          <w:noProof/>
        </w:rPr>
        <w:drawing>
          <wp:inline distT="0" distB="0" distL="0" distR="0" wp14:anchorId="547ADBFE" wp14:editId="79BBB055">
            <wp:extent cx="5486400"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ve-a-great-summer.jpg"/>
                    <pic:cNvPicPr/>
                  </pic:nvPicPr>
                  <pic:blipFill>
                    <a:blip r:embed="rId43">
                      <a:extLst>
                        <a:ext uri="{28A0092B-C50C-407E-A947-70E740481C1C}">
                          <a14:useLocalDpi xmlns:a14="http://schemas.microsoft.com/office/drawing/2010/main" val="0"/>
                        </a:ext>
                        <a:ext uri="{837473B0-CC2E-450A-ABE3-18F120FF3D39}">
                          <a1611:picAttrSrcUrl xmlns:a1611="http://schemas.microsoft.com/office/drawing/2016/11/main" r:id="rId44"/>
                        </a:ext>
                      </a:extLst>
                    </a:blip>
                    <a:stretch>
                      <a:fillRect/>
                    </a:stretch>
                  </pic:blipFill>
                  <pic:spPr>
                    <a:xfrm>
                      <a:off x="0" y="0"/>
                      <a:ext cx="5486400" cy="2286000"/>
                    </a:xfrm>
                    <a:prstGeom prst="rect">
                      <a:avLst/>
                    </a:prstGeom>
                  </pic:spPr>
                </pic:pic>
              </a:graphicData>
            </a:graphic>
          </wp:inline>
        </w:drawing>
      </w:r>
    </w:p>
    <w:p w14:paraId="31401159" w14:textId="186BD11F" w:rsidR="00237C1B" w:rsidRDefault="00237C1B" w:rsidP="002832ED">
      <w:pPr>
        <w:spacing w:after="0" w:line="240" w:lineRule="auto"/>
        <w:jc w:val="center"/>
        <w:rPr>
          <w:rFonts w:cstheme="minorHAnsi"/>
        </w:rPr>
      </w:pPr>
    </w:p>
    <w:p w14:paraId="432F552B" w14:textId="4469603F" w:rsidR="002832ED" w:rsidRPr="00116C51" w:rsidRDefault="002832ED" w:rsidP="002832ED">
      <w:pPr>
        <w:spacing w:after="0" w:line="240" w:lineRule="auto"/>
        <w:jc w:val="center"/>
        <w:rPr>
          <w:rFonts w:cstheme="minorHAnsi"/>
        </w:rPr>
      </w:pPr>
    </w:p>
    <w:sectPr w:rsidR="002832ED" w:rsidRPr="00116C51" w:rsidSect="003D51A9">
      <w:headerReference w:type="default" r:id="rId4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5F685" w14:textId="77777777" w:rsidR="0007642C" w:rsidRDefault="0007642C" w:rsidP="00557509">
      <w:pPr>
        <w:spacing w:after="0" w:line="240" w:lineRule="auto"/>
      </w:pPr>
      <w:r>
        <w:separator/>
      </w:r>
    </w:p>
  </w:endnote>
  <w:endnote w:type="continuationSeparator" w:id="0">
    <w:p w14:paraId="1543835D" w14:textId="77777777" w:rsidR="0007642C" w:rsidRDefault="0007642C" w:rsidP="00557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4B6AF" w14:textId="77777777" w:rsidR="0007642C" w:rsidRDefault="0007642C" w:rsidP="00557509">
      <w:pPr>
        <w:spacing w:after="0" w:line="240" w:lineRule="auto"/>
      </w:pPr>
      <w:r>
        <w:separator/>
      </w:r>
    </w:p>
  </w:footnote>
  <w:footnote w:type="continuationSeparator" w:id="0">
    <w:p w14:paraId="69E81EB8" w14:textId="77777777" w:rsidR="0007642C" w:rsidRDefault="0007642C" w:rsidP="00557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323DE" w14:textId="77777777" w:rsidR="0051139D" w:rsidRDefault="0051139D" w:rsidP="005B6065">
    <w:pPr>
      <w:pStyle w:val="Header"/>
      <w:jc w:val="center"/>
    </w:pPr>
    <w:r>
      <w:rPr>
        <w:noProof/>
      </w:rPr>
      <w:drawing>
        <wp:inline distT="0" distB="0" distL="0" distR="0" wp14:anchorId="1C5DDDA2" wp14:editId="54BC5FA4">
          <wp:extent cx="1278697" cy="619344"/>
          <wp:effectExtent l="0" t="0" r="0" b="9525"/>
          <wp:docPr id="16213568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1295333" cy="6274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45982"/>
    <w:multiLevelType w:val="hybridMultilevel"/>
    <w:tmpl w:val="4EB25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61424"/>
    <w:multiLevelType w:val="hybridMultilevel"/>
    <w:tmpl w:val="0A10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7267A"/>
    <w:multiLevelType w:val="hybridMultilevel"/>
    <w:tmpl w:val="8272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33A48"/>
    <w:multiLevelType w:val="hybridMultilevel"/>
    <w:tmpl w:val="4686F46C"/>
    <w:lvl w:ilvl="0" w:tplc="5942A3B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8210C5"/>
    <w:multiLevelType w:val="hybridMultilevel"/>
    <w:tmpl w:val="09E62116"/>
    <w:lvl w:ilvl="0" w:tplc="9A8EB292">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071562"/>
    <w:multiLevelType w:val="multilevel"/>
    <w:tmpl w:val="048C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c0NzM0N7U0tjQ3MjVX0lEKTi0uzszPAykwqwUAkc4gwiwAAAA="/>
  </w:docVars>
  <w:rsids>
    <w:rsidRoot w:val="00116C51"/>
    <w:rsid w:val="00003598"/>
    <w:rsid w:val="00013E43"/>
    <w:rsid w:val="00014EBC"/>
    <w:rsid w:val="00016339"/>
    <w:rsid w:val="000241CF"/>
    <w:rsid w:val="00042A03"/>
    <w:rsid w:val="00045390"/>
    <w:rsid w:val="00052093"/>
    <w:rsid w:val="00052637"/>
    <w:rsid w:val="000638ED"/>
    <w:rsid w:val="0007642C"/>
    <w:rsid w:val="00080B8F"/>
    <w:rsid w:val="00083DC9"/>
    <w:rsid w:val="00085A3D"/>
    <w:rsid w:val="0009160A"/>
    <w:rsid w:val="000918D3"/>
    <w:rsid w:val="00094F07"/>
    <w:rsid w:val="000977FC"/>
    <w:rsid w:val="000A12B6"/>
    <w:rsid w:val="000A285A"/>
    <w:rsid w:val="000B4A71"/>
    <w:rsid w:val="000C3815"/>
    <w:rsid w:val="000D0757"/>
    <w:rsid w:val="000E084D"/>
    <w:rsid w:val="000E27CE"/>
    <w:rsid w:val="000E3BE8"/>
    <w:rsid w:val="00111002"/>
    <w:rsid w:val="00116C51"/>
    <w:rsid w:val="00124AA5"/>
    <w:rsid w:val="00125045"/>
    <w:rsid w:val="00125BB9"/>
    <w:rsid w:val="00130650"/>
    <w:rsid w:val="00130CDE"/>
    <w:rsid w:val="0013111B"/>
    <w:rsid w:val="00132CCB"/>
    <w:rsid w:val="00142076"/>
    <w:rsid w:val="00144891"/>
    <w:rsid w:val="00144DA8"/>
    <w:rsid w:val="00144E89"/>
    <w:rsid w:val="00152427"/>
    <w:rsid w:val="001544A6"/>
    <w:rsid w:val="0016238A"/>
    <w:rsid w:val="00162EE4"/>
    <w:rsid w:val="00164CBF"/>
    <w:rsid w:val="00171704"/>
    <w:rsid w:val="00176F67"/>
    <w:rsid w:val="001836C9"/>
    <w:rsid w:val="00187D0F"/>
    <w:rsid w:val="001903C3"/>
    <w:rsid w:val="00191012"/>
    <w:rsid w:val="00195957"/>
    <w:rsid w:val="00196B3C"/>
    <w:rsid w:val="001976FA"/>
    <w:rsid w:val="001A2B1F"/>
    <w:rsid w:val="001A782A"/>
    <w:rsid w:val="001A7C8D"/>
    <w:rsid w:val="001B0653"/>
    <w:rsid w:val="001B710C"/>
    <w:rsid w:val="001C2BB1"/>
    <w:rsid w:val="001C4481"/>
    <w:rsid w:val="001D7157"/>
    <w:rsid w:val="001F486E"/>
    <w:rsid w:val="001F552B"/>
    <w:rsid w:val="00204796"/>
    <w:rsid w:val="00210AE8"/>
    <w:rsid w:val="00222E13"/>
    <w:rsid w:val="002237FA"/>
    <w:rsid w:val="00226F95"/>
    <w:rsid w:val="00227983"/>
    <w:rsid w:val="00232461"/>
    <w:rsid w:val="00237C1B"/>
    <w:rsid w:val="002433E4"/>
    <w:rsid w:val="00244135"/>
    <w:rsid w:val="00244ABB"/>
    <w:rsid w:val="00265B64"/>
    <w:rsid w:val="002832ED"/>
    <w:rsid w:val="002901DE"/>
    <w:rsid w:val="00291635"/>
    <w:rsid w:val="002A05A4"/>
    <w:rsid w:val="002A7EB0"/>
    <w:rsid w:val="002B23B2"/>
    <w:rsid w:val="002B60C6"/>
    <w:rsid w:val="002C55C2"/>
    <w:rsid w:val="002C5B9A"/>
    <w:rsid w:val="002C7C81"/>
    <w:rsid w:val="002D445B"/>
    <w:rsid w:val="002D4F56"/>
    <w:rsid w:val="002D5E9B"/>
    <w:rsid w:val="002D6488"/>
    <w:rsid w:val="002E0AD4"/>
    <w:rsid w:val="002E7C32"/>
    <w:rsid w:val="002F06CC"/>
    <w:rsid w:val="002F145E"/>
    <w:rsid w:val="002F2861"/>
    <w:rsid w:val="002F3B4A"/>
    <w:rsid w:val="002F3E45"/>
    <w:rsid w:val="002F44CA"/>
    <w:rsid w:val="003027D7"/>
    <w:rsid w:val="0030396F"/>
    <w:rsid w:val="0030685B"/>
    <w:rsid w:val="00314488"/>
    <w:rsid w:val="00326104"/>
    <w:rsid w:val="00341EEB"/>
    <w:rsid w:val="00347E6F"/>
    <w:rsid w:val="0035527E"/>
    <w:rsid w:val="0036145E"/>
    <w:rsid w:val="00363D41"/>
    <w:rsid w:val="00365F76"/>
    <w:rsid w:val="003705EE"/>
    <w:rsid w:val="003744AB"/>
    <w:rsid w:val="003747E3"/>
    <w:rsid w:val="00381BDC"/>
    <w:rsid w:val="00381C52"/>
    <w:rsid w:val="0039094E"/>
    <w:rsid w:val="00392A4E"/>
    <w:rsid w:val="00393966"/>
    <w:rsid w:val="00394AF9"/>
    <w:rsid w:val="003A6C2B"/>
    <w:rsid w:val="003A7210"/>
    <w:rsid w:val="003B4DF5"/>
    <w:rsid w:val="003B5A44"/>
    <w:rsid w:val="003C0855"/>
    <w:rsid w:val="003C445A"/>
    <w:rsid w:val="003C5CC5"/>
    <w:rsid w:val="003C683A"/>
    <w:rsid w:val="003D0215"/>
    <w:rsid w:val="003D51A9"/>
    <w:rsid w:val="003E500D"/>
    <w:rsid w:val="003F1FAA"/>
    <w:rsid w:val="003F5C87"/>
    <w:rsid w:val="004035D9"/>
    <w:rsid w:val="0040370C"/>
    <w:rsid w:val="00414338"/>
    <w:rsid w:val="00415FDE"/>
    <w:rsid w:val="00416170"/>
    <w:rsid w:val="00417293"/>
    <w:rsid w:val="00421988"/>
    <w:rsid w:val="004220B8"/>
    <w:rsid w:val="00423A3A"/>
    <w:rsid w:val="00427532"/>
    <w:rsid w:val="00431D0F"/>
    <w:rsid w:val="0045060D"/>
    <w:rsid w:val="004516C8"/>
    <w:rsid w:val="00451C8D"/>
    <w:rsid w:val="00462E1E"/>
    <w:rsid w:val="00466371"/>
    <w:rsid w:val="00467913"/>
    <w:rsid w:val="00474FCF"/>
    <w:rsid w:val="00485E94"/>
    <w:rsid w:val="004A363F"/>
    <w:rsid w:val="004A5531"/>
    <w:rsid w:val="004A5F0A"/>
    <w:rsid w:val="004B3923"/>
    <w:rsid w:val="004B5DB7"/>
    <w:rsid w:val="004B64D1"/>
    <w:rsid w:val="004B6F1C"/>
    <w:rsid w:val="004C07D8"/>
    <w:rsid w:val="004C1668"/>
    <w:rsid w:val="004C30A8"/>
    <w:rsid w:val="004C42F0"/>
    <w:rsid w:val="004D0C00"/>
    <w:rsid w:val="004D253D"/>
    <w:rsid w:val="004D5240"/>
    <w:rsid w:val="004E06B8"/>
    <w:rsid w:val="004E100E"/>
    <w:rsid w:val="004E1712"/>
    <w:rsid w:val="004E1884"/>
    <w:rsid w:val="004F0A08"/>
    <w:rsid w:val="004F7F13"/>
    <w:rsid w:val="005059A6"/>
    <w:rsid w:val="00510144"/>
    <w:rsid w:val="0051139D"/>
    <w:rsid w:val="00513B6B"/>
    <w:rsid w:val="005337F2"/>
    <w:rsid w:val="00536B70"/>
    <w:rsid w:val="0054006F"/>
    <w:rsid w:val="00540743"/>
    <w:rsid w:val="00541AB1"/>
    <w:rsid w:val="00547FAE"/>
    <w:rsid w:val="0055199C"/>
    <w:rsid w:val="00557509"/>
    <w:rsid w:val="005622D5"/>
    <w:rsid w:val="00566619"/>
    <w:rsid w:val="00567879"/>
    <w:rsid w:val="00571A0C"/>
    <w:rsid w:val="00573AF1"/>
    <w:rsid w:val="0058035B"/>
    <w:rsid w:val="00580908"/>
    <w:rsid w:val="0058250D"/>
    <w:rsid w:val="005849CC"/>
    <w:rsid w:val="0058743E"/>
    <w:rsid w:val="00591875"/>
    <w:rsid w:val="0059288C"/>
    <w:rsid w:val="0059295A"/>
    <w:rsid w:val="00593BD3"/>
    <w:rsid w:val="00596A3A"/>
    <w:rsid w:val="005A67EC"/>
    <w:rsid w:val="005B0E1E"/>
    <w:rsid w:val="005B5741"/>
    <w:rsid w:val="005B6065"/>
    <w:rsid w:val="005E0A94"/>
    <w:rsid w:val="005E276D"/>
    <w:rsid w:val="005E4D23"/>
    <w:rsid w:val="005F5185"/>
    <w:rsid w:val="00600920"/>
    <w:rsid w:val="00601FD9"/>
    <w:rsid w:val="006021D6"/>
    <w:rsid w:val="00604F47"/>
    <w:rsid w:val="00605BDB"/>
    <w:rsid w:val="00607C78"/>
    <w:rsid w:val="00612D35"/>
    <w:rsid w:val="00615280"/>
    <w:rsid w:val="006213EA"/>
    <w:rsid w:val="00624B8D"/>
    <w:rsid w:val="00631D63"/>
    <w:rsid w:val="00640557"/>
    <w:rsid w:val="00642935"/>
    <w:rsid w:val="00644E8B"/>
    <w:rsid w:val="006469DD"/>
    <w:rsid w:val="00651A0B"/>
    <w:rsid w:val="00655E06"/>
    <w:rsid w:val="00674F17"/>
    <w:rsid w:val="006857E3"/>
    <w:rsid w:val="00687869"/>
    <w:rsid w:val="00694577"/>
    <w:rsid w:val="00694775"/>
    <w:rsid w:val="006959E9"/>
    <w:rsid w:val="00696322"/>
    <w:rsid w:val="00696397"/>
    <w:rsid w:val="006977EF"/>
    <w:rsid w:val="006A049D"/>
    <w:rsid w:val="006A5338"/>
    <w:rsid w:val="006B5C9E"/>
    <w:rsid w:val="006C2285"/>
    <w:rsid w:val="006C7876"/>
    <w:rsid w:val="006E0C42"/>
    <w:rsid w:val="006E103F"/>
    <w:rsid w:val="006E48DF"/>
    <w:rsid w:val="006E4DFB"/>
    <w:rsid w:val="006F2D97"/>
    <w:rsid w:val="00700B4D"/>
    <w:rsid w:val="00702C96"/>
    <w:rsid w:val="007119D4"/>
    <w:rsid w:val="00713EAB"/>
    <w:rsid w:val="007201BD"/>
    <w:rsid w:val="00723EF3"/>
    <w:rsid w:val="0072719D"/>
    <w:rsid w:val="00727C82"/>
    <w:rsid w:val="007329FF"/>
    <w:rsid w:val="00732B22"/>
    <w:rsid w:val="00733350"/>
    <w:rsid w:val="00750431"/>
    <w:rsid w:val="007636FB"/>
    <w:rsid w:val="00765F05"/>
    <w:rsid w:val="00766ED6"/>
    <w:rsid w:val="0077129C"/>
    <w:rsid w:val="007773AC"/>
    <w:rsid w:val="00780C03"/>
    <w:rsid w:val="007828F6"/>
    <w:rsid w:val="00783CF5"/>
    <w:rsid w:val="0079249D"/>
    <w:rsid w:val="00794136"/>
    <w:rsid w:val="00794184"/>
    <w:rsid w:val="007A4A8F"/>
    <w:rsid w:val="007A6EB7"/>
    <w:rsid w:val="007A76F3"/>
    <w:rsid w:val="007B2A17"/>
    <w:rsid w:val="007B3FC8"/>
    <w:rsid w:val="007B5E4B"/>
    <w:rsid w:val="007C708E"/>
    <w:rsid w:val="007D06E1"/>
    <w:rsid w:val="007E33D6"/>
    <w:rsid w:val="007F240C"/>
    <w:rsid w:val="00803BA9"/>
    <w:rsid w:val="00806CE4"/>
    <w:rsid w:val="008120EE"/>
    <w:rsid w:val="0081629F"/>
    <w:rsid w:val="00821742"/>
    <w:rsid w:val="00835D28"/>
    <w:rsid w:val="00842440"/>
    <w:rsid w:val="00852AF2"/>
    <w:rsid w:val="00854F4A"/>
    <w:rsid w:val="00855236"/>
    <w:rsid w:val="0085748C"/>
    <w:rsid w:val="0086032B"/>
    <w:rsid w:val="008675EF"/>
    <w:rsid w:val="00870ED5"/>
    <w:rsid w:val="00881CC3"/>
    <w:rsid w:val="008901E6"/>
    <w:rsid w:val="008940F8"/>
    <w:rsid w:val="008962A8"/>
    <w:rsid w:val="0089646E"/>
    <w:rsid w:val="008A1F5D"/>
    <w:rsid w:val="008A431F"/>
    <w:rsid w:val="008A6A5B"/>
    <w:rsid w:val="008B273E"/>
    <w:rsid w:val="008B485D"/>
    <w:rsid w:val="008C6894"/>
    <w:rsid w:val="008D219F"/>
    <w:rsid w:val="008D439A"/>
    <w:rsid w:val="008E2ECE"/>
    <w:rsid w:val="008E7082"/>
    <w:rsid w:val="008F0A59"/>
    <w:rsid w:val="008F2F5A"/>
    <w:rsid w:val="008F6C35"/>
    <w:rsid w:val="00901ECD"/>
    <w:rsid w:val="0090635C"/>
    <w:rsid w:val="00921696"/>
    <w:rsid w:val="00930C5E"/>
    <w:rsid w:val="00930C6E"/>
    <w:rsid w:val="009316BC"/>
    <w:rsid w:val="0093395F"/>
    <w:rsid w:val="00935710"/>
    <w:rsid w:val="009364FA"/>
    <w:rsid w:val="009369AE"/>
    <w:rsid w:val="00942B36"/>
    <w:rsid w:val="009506DE"/>
    <w:rsid w:val="0095621B"/>
    <w:rsid w:val="00963E85"/>
    <w:rsid w:val="009678AB"/>
    <w:rsid w:val="00970FB6"/>
    <w:rsid w:val="0097246F"/>
    <w:rsid w:val="0098445B"/>
    <w:rsid w:val="00984F6B"/>
    <w:rsid w:val="00987125"/>
    <w:rsid w:val="00987656"/>
    <w:rsid w:val="00991E25"/>
    <w:rsid w:val="009A2798"/>
    <w:rsid w:val="009A457C"/>
    <w:rsid w:val="009A566E"/>
    <w:rsid w:val="009A61A6"/>
    <w:rsid w:val="009C1DA3"/>
    <w:rsid w:val="009C4AD2"/>
    <w:rsid w:val="009C5DE3"/>
    <w:rsid w:val="009D1686"/>
    <w:rsid w:val="009D67FB"/>
    <w:rsid w:val="009E484E"/>
    <w:rsid w:val="009F3363"/>
    <w:rsid w:val="00A06EC9"/>
    <w:rsid w:val="00A224EF"/>
    <w:rsid w:val="00A41A81"/>
    <w:rsid w:val="00A63C0E"/>
    <w:rsid w:val="00A6550B"/>
    <w:rsid w:val="00A67F31"/>
    <w:rsid w:val="00A74AB4"/>
    <w:rsid w:val="00A807D5"/>
    <w:rsid w:val="00A81564"/>
    <w:rsid w:val="00A8471E"/>
    <w:rsid w:val="00A97364"/>
    <w:rsid w:val="00AA2671"/>
    <w:rsid w:val="00AA7240"/>
    <w:rsid w:val="00AB3000"/>
    <w:rsid w:val="00AB40A5"/>
    <w:rsid w:val="00AD094C"/>
    <w:rsid w:val="00AD41E8"/>
    <w:rsid w:val="00AD5030"/>
    <w:rsid w:val="00AE2010"/>
    <w:rsid w:val="00AE262D"/>
    <w:rsid w:val="00AE4C0A"/>
    <w:rsid w:val="00AF2677"/>
    <w:rsid w:val="00AF7715"/>
    <w:rsid w:val="00B02E8A"/>
    <w:rsid w:val="00B22566"/>
    <w:rsid w:val="00B2301B"/>
    <w:rsid w:val="00B23641"/>
    <w:rsid w:val="00B424D2"/>
    <w:rsid w:val="00B4305F"/>
    <w:rsid w:val="00B552C9"/>
    <w:rsid w:val="00B6529A"/>
    <w:rsid w:val="00B72E11"/>
    <w:rsid w:val="00B7409C"/>
    <w:rsid w:val="00B80075"/>
    <w:rsid w:val="00B84100"/>
    <w:rsid w:val="00B86EFA"/>
    <w:rsid w:val="00B97844"/>
    <w:rsid w:val="00BA3FF5"/>
    <w:rsid w:val="00BA4A8B"/>
    <w:rsid w:val="00BB3DA5"/>
    <w:rsid w:val="00BB69A3"/>
    <w:rsid w:val="00BB7F65"/>
    <w:rsid w:val="00BC4C7F"/>
    <w:rsid w:val="00BD695F"/>
    <w:rsid w:val="00BF6510"/>
    <w:rsid w:val="00C025B6"/>
    <w:rsid w:val="00C07B93"/>
    <w:rsid w:val="00C11FCD"/>
    <w:rsid w:val="00C17572"/>
    <w:rsid w:val="00C17B9C"/>
    <w:rsid w:val="00C2086E"/>
    <w:rsid w:val="00C45108"/>
    <w:rsid w:val="00C60E6D"/>
    <w:rsid w:val="00C672D0"/>
    <w:rsid w:val="00C73C7A"/>
    <w:rsid w:val="00C87ADA"/>
    <w:rsid w:val="00C87B8D"/>
    <w:rsid w:val="00C924C3"/>
    <w:rsid w:val="00CA2564"/>
    <w:rsid w:val="00CA5032"/>
    <w:rsid w:val="00CA596F"/>
    <w:rsid w:val="00CB4928"/>
    <w:rsid w:val="00CC6D7A"/>
    <w:rsid w:val="00CD0189"/>
    <w:rsid w:val="00CD3BF5"/>
    <w:rsid w:val="00CD4423"/>
    <w:rsid w:val="00CE3014"/>
    <w:rsid w:val="00CE3B34"/>
    <w:rsid w:val="00CE5238"/>
    <w:rsid w:val="00CF4823"/>
    <w:rsid w:val="00CF5673"/>
    <w:rsid w:val="00CF575E"/>
    <w:rsid w:val="00CF5861"/>
    <w:rsid w:val="00CF72A5"/>
    <w:rsid w:val="00D12566"/>
    <w:rsid w:val="00D13B4D"/>
    <w:rsid w:val="00D165EB"/>
    <w:rsid w:val="00D2233C"/>
    <w:rsid w:val="00D22871"/>
    <w:rsid w:val="00D27151"/>
    <w:rsid w:val="00D30BA4"/>
    <w:rsid w:val="00D34C9A"/>
    <w:rsid w:val="00D34FBF"/>
    <w:rsid w:val="00D36436"/>
    <w:rsid w:val="00D37382"/>
    <w:rsid w:val="00D43BE3"/>
    <w:rsid w:val="00D43C63"/>
    <w:rsid w:val="00D44C99"/>
    <w:rsid w:val="00D453F3"/>
    <w:rsid w:val="00D47BDB"/>
    <w:rsid w:val="00D50208"/>
    <w:rsid w:val="00D50775"/>
    <w:rsid w:val="00D619C0"/>
    <w:rsid w:val="00D624D6"/>
    <w:rsid w:val="00D64CA7"/>
    <w:rsid w:val="00D65336"/>
    <w:rsid w:val="00D716D0"/>
    <w:rsid w:val="00D72C60"/>
    <w:rsid w:val="00D83392"/>
    <w:rsid w:val="00D946C2"/>
    <w:rsid w:val="00DA17E2"/>
    <w:rsid w:val="00DA5FA7"/>
    <w:rsid w:val="00DB1B9E"/>
    <w:rsid w:val="00DC5C0F"/>
    <w:rsid w:val="00DC5EA5"/>
    <w:rsid w:val="00DC67CA"/>
    <w:rsid w:val="00DD392D"/>
    <w:rsid w:val="00DD76AE"/>
    <w:rsid w:val="00DE47A0"/>
    <w:rsid w:val="00DF13CB"/>
    <w:rsid w:val="00DF4407"/>
    <w:rsid w:val="00DF50D5"/>
    <w:rsid w:val="00DF7AAF"/>
    <w:rsid w:val="00E00588"/>
    <w:rsid w:val="00E00AE0"/>
    <w:rsid w:val="00E245C0"/>
    <w:rsid w:val="00E34497"/>
    <w:rsid w:val="00E35E21"/>
    <w:rsid w:val="00E364E2"/>
    <w:rsid w:val="00E43488"/>
    <w:rsid w:val="00E4623A"/>
    <w:rsid w:val="00E50617"/>
    <w:rsid w:val="00E517D4"/>
    <w:rsid w:val="00E62FB4"/>
    <w:rsid w:val="00E671DA"/>
    <w:rsid w:val="00E748A9"/>
    <w:rsid w:val="00E76A48"/>
    <w:rsid w:val="00E8247F"/>
    <w:rsid w:val="00E849D0"/>
    <w:rsid w:val="00EA057F"/>
    <w:rsid w:val="00EA226E"/>
    <w:rsid w:val="00EA2576"/>
    <w:rsid w:val="00EA3DCF"/>
    <w:rsid w:val="00EA52E9"/>
    <w:rsid w:val="00EB080A"/>
    <w:rsid w:val="00EB2164"/>
    <w:rsid w:val="00EB308D"/>
    <w:rsid w:val="00EB5356"/>
    <w:rsid w:val="00EC343E"/>
    <w:rsid w:val="00EC3C03"/>
    <w:rsid w:val="00EC64EB"/>
    <w:rsid w:val="00EC765A"/>
    <w:rsid w:val="00EC7739"/>
    <w:rsid w:val="00ED0097"/>
    <w:rsid w:val="00ED2081"/>
    <w:rsid w:val="00ED2BEE"/>
    <w:rsid w:val="00ED7091"/>
    <w:rsid w:val="00EE500F"/>
    <w:rsid w:val="00EE5E81"/>
    <w:rsid w:val="00EE7561"/>
    <w:rsid w:val="00EF5DB3"/>
    <w:rsid w:val="00F00DEC"/>
    <w:rsid w:val="00F03793"/>
    <w:rsid w:val="00F078AB"/>
    <w:rsid w:val="00F139C7"/>
    <w:rsid w:val="00F22D2C"/>
    <w:rsid w:val="00F22F6B"/>
    <w:rsid w:val="00F30023"/>
    <w:rsid w:val="00F34722"/>
    <w:rsid w:val="00F47B3A"/>
    <w:rsid w:val="00F5174C"/>
    <w:rsid w:val="00F520B3"/>
    <w:rsid w:val="00F55C5C"/>
    <w:rsid w:val="00F60C94"/>
    <w:rsid w:val="00F60E27"/>
    <w:rsid w:val="00F61A83"/>
    <w:rsid w:val="00F667E8"/>
    <w:rsid w:val="00F75DEA"/>
    <w:rsid w:val="00F77876"/>
    <w:rsid w:val="00F8250E"/>
    <w:rsid w:val="00F84351"/>
    <w:rsid w:val="00F871DA"/>
    <w:rsid w:val="00F92219"/>
    <w:rsid w:val="00F93F61"/>
    <w:rsid w:val="00F97973"/>
    <w:rsid w:val="00FA48CB"/>
    <w:rsid w:val="00FA7A3E"/>
    <w:rsid w:val="00FB215E"/>
    <w:rsid w:val="00FB37CB"/>
    <w:rsid w:val="00FB6DF5"/>
    <w:rsid w:val="00FC3DAB"/>
    <w:rsid w:val="00FC417B"/>
    <w:rsid w:val="00FC4A2E"/>
    <w:rsid w:val="00FF255F"/>
    <w:rsid w:val="00FF4248"/>
    <w:rsid w:val="00FF575F"/>
    <w:rsid w:val="48853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53BC1"/>
  <w15:chartTrackingRefBased/>
  <w15:docId w15:val="{A972C7BA-6B85-4440-99FF-6048BEBB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C51"/>
    <w:rPr>
      <w:color w:val="0563C1" w:themeColor="hyperlink"/>
      <w:u w:val="single"/>
    </w:rPr>
  </w:style>
  <w:style w:type="character" w:styleId="UnresolvedMention">
    <w:name w:val="Unresolved Mention"/>
    <w:basedOn w:val="DefaultParagraphFont"/>
    <w:uiPriority w:val="99"/>
    <w:semiHidden/>
    <w:unhideWhenUsed/>
    <w:rsid w:val="00116C51"/>
    <w:rPr>
      <w:color w:val="605E5C"/>
      <w:shd w:val="clear" w:color="auto" w:fill="E1DFDD"/>
    </w:rPr>
  </w:style>
  <w:style w:type="paragraph" w:styleId="BalloonText">
    <w:name w:val="Balloon Text"/>
    <w:basedOn w:val="Normal"/>
    <w:link w:val="BalloonTextChar"/>
    <w:uiPriority w:val="99"/>
    <w:semiHidden/>
    <w:unhideWhenUsed/>
    <w:rsid w:val="00116C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C51"/>
    <w:rPr>
      <w:rFonts w:ascii="Segoe UI" w:hAnsi="Segoe UI" w:cs="Segoe UI"/>
      <w:sz w:val="18"/>
      <w:szCs w:val="18"/>
    </w:rPr>
  </w:style>
  <w:style w:type="table" w:styleId="TableGrid">
    <w:name w:val="Table Grid"/>
    <w:basedOn w:val="TableNormal"/>
    <w:uiPriority w:val="39"/>
    <w:rsid w:val="00DD3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75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509"/>
  </w:style>
  <w:style w:type="paragraph" w:styleId="Footer">
    <w:name w:val="footer"/>
    <w:basedOn w:val="Normal"/>
    <w:link w:val="FooterChar"/>
    <w:uiPriority w:val="99"/>
    <w:unhideWhenUsed/>
    <w:rsid w:val="005575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509"/>
  </w:style>
  <w:style w:type="paragraph" w:styleId="ListParagraph">
    <w:name w:val="List Paragraph"/>
    <w:basedOn w:val="Normal"/>
    <w:uiPriority w:val="34"/>
    <w:qFormat/>
    <w:rsid w:val="00DA1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362744">
      <w:bodyDiv w:val="1"/>
      <w:marLeft w:val="0"/>
      <w:marRight w:val="0"/>
      <w:marTop w:val="0"/>
      <w:marBottom w:val="0"/>
      <w:divBdr>
        <w:top w:val="none" w:sz="0" w:space="0" w:color="auto"/>
        <w:left w:val="none" w:sz="0" w:space="0" w:color="auto"/>
        <w:bottom w:val="none" w:sz="0" w:space="0" w:color="auto"/>
        <w:right w:val="none" w:sz="0" w:space="0" w:color="auto"/>
      </w:divBdr>
    </w:div>
    <w:div w:id="1033656972">
      <w:bodyDiv w:val="1"/>
      <w:marLeft w:val="0"/>
      <w:marRight w:val="0"/>
      <w:marTop w:val="0"/>
      <w:marBottom w:val="0"/>
      <w:divBdr>
        <w:top w:val="none" w:sz="0" w:space="0" w:color="auto"/>
        <w:left w:val="none" w:sz="0" w:space="0" w:color="auto"/>
        <w:bottom w:val="none" w:sz="0" w:space="0" w:color="auto"/>
        <w:right w:val="none" w:sz="0" w:space="0" w:color="auto"/>
      </w:divBdr>
    </w:div>
    <w:div w:id="1163620455">
      <w:bodyDiv w:val="1"/>
      <w:marLeft w:val="0"/>
      <w:marRight w:val="0"/>
      <w:marTop w:val="0"/>
      <w:marBottom w:val="0"/>
      <w:divBdr>
        <w:top w:val="none" w:sz="0" w:space="0" w:color="auto"/>
        <w:left w:val="none" w:sz="0" w:space="0" w:color="auto"/>
        <w:bottom w:val="none" w:sz="0" w:space="0" w:color="auto"/>
        <w:right w:val="none" w:sz="0" w:space="0" w:color="auto"/>
      </w:divBdr>
    </w:div>
    <w:div w:id="1218012637">
      <w:bodyDiv w:val="1"/>
      <w:marLeft w:val="0"/>
      <w:marRight w:val="0"/>
      <w:marTop w:val="0"/>
      <w:marBottom w:val="0"/>
      <w:divBdr>
        <w:top w:val="none" w:sz="0" w:space="0" w:color="auto"/>
        <w:left w:val="none" w:sz="0" w:space="0" w:color="auto"/>
        <w:bottom w:val="none" w:sz="0" w:space="0" w:color="auto"/>
        <w:right w:val="none" w:sz="0" w:space="0" w:color="auto"/>
      </w:divBdr>
    </w:div>
    <w:div w:id="160657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hesingingwalrus.tv/videos/goodbye-friends" TargetMode="External"/><Relationship Id="rId18" Type="http://schemas.openxmlformats.org/officeDocument/2006/relationships/hyperlink" Target="https://pixabay.com/en/sunscrean-sun-uv-rays-skin-block-3484115/" TargetMode="External"/><Relationship Id="rId26" Type="http://schemas.openxmlformats.org/officeDocument/2006/relationships/image" Target="media/image10.jpeg"/><Relationship Id="rId39" Type="http://schemas.openxmlformats.org/officeDocument/2006/relationships/image" Target="media/image16.jpg"/><Relationship Id="rId3" Type="http://schemas.openxmlformats.org/officeDocument/2006/relationships/settings" Target="settings.xml"/><Relationship Id="rId21" Type="http://schemas.openxmlformats.org/officeDocument/2006/relationships/hyperlink" Target="http://www.pta-events.co.uk/friendsofnewdigateschool" TargetMode="External"/><Relationship Id="rId34" Type="http://schemas.openxmlformats.org/officeDocument/2006/relationships/hyperlink" Target="https://www.gov.uk/30-hours-free-childcare" TargetMode="External"/><Relationship Id="rId42" Type="http://schemas.openxmlformats.org/officeDocument/2006/relationships/hyperlink" Target="https://drpen.co.uk/collections/diaries-planners/products/moleskine-softcover-pocket-weekly-18-month-diary-2021-2022-scarlet-red"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6.png"/><Relationship Id="rId25" Type="http://schemas.openxmlformats.org/officeDocument/2006/relationships/hyperlink" Target="https://www.woodnookschool.co.uk/children/clubs-and-school-council" TargetMode="External"/><Relationship Id="rId33" Type="http://schemas.openxmlformats.org/officeDocument/2006/relationships/hyperlink" Target="http://retiredrambler.typepad.com/tonys_ramblings/the_mccanns/" TargetMode="External"/><Relationship Id="rId38" Type="http://schemas.openxmlformats.org/officeDocument/2006/relationships/hyperlink" Target="https://www.flickr.com/photos/30478819@N08/44289962475"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ello@newdigatepreschool.co.uk" TargetMode="External"/><Relationship Id="rId20" Type="http://schemas.openxmlformats.org/officeDocument/2006/relationships/hyperlink" Target="https://www.pinterest.com/pin/774759942126580897/" TargetMode="External"/><Relationship Id="rId29" Type="http://schemas.openxmlformats.org/officeDocument/2006/relationships/hyperlink" Target="https://de.wikipedia.org/wiki/Datei:Face-sick.svg" TargetMode="External"/><Relationship Id="rId41"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reamstime.com/royalty-free-stock-images-cartoon-funny-star-image3982579" TargetMode="External"/><Relationship Id="rId24" Type="http://schemas.openxmlformats.org/officeDocument/2006/relationships/image" Target="media/image9.png"/><Relationship Id="rId32" Type="http://schemas.openxmlformats.org/officeDocument/2006/relationships/image" Target="media/image13.gif"/><Relationship Id="rId37" Type="http://schemas.openxmlformats.org/officeDocument/2006/relationships/image" Target="media/image15.jpeg"/><Relationship Id="rId40" Type="http://schemas.openxmlformats.org/officeDocument/2006/relationships/hyperlink" Target="https://www.peoplematters.in/article/life-at-work/it-is-time-to-revisit-your-time-management-strategies-17589"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clipart-library.com/clip-art/family-clipart-transparent-background-7.htm" TargetMode="External"/><Relationship Id="rId23" Type="http://schemas.openxmlformats.org/officeDocument/2006/relationships/hyperlink" Target="https://www.alamy.com/stock-photo-three-mini-brioche-on-white-three-mini-brioche-rolls-on-a-clean-white-17342605.html" TargetMode="External"/><Relationship Id="rId28" Type="http://schemas.openxmlformats.org/officeDocument/2006/relationships/image" Target="media/image11.png"/><Relationship Id="rId36" Type="http://schemas.openxmlformats.org/officeDocument/2006/relationships/hyperlink" Target="https://welcomebabyusa.org/the-package" TargetMode="External"/><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hyperlink" Target="https://www.publicdomainpictures.net/en/view-image.php?image=162564&amp;picture=pile-of-books" TargetMode="External"/><Relationship Id="rId44" Type="http://schemas.openxmlformats.org/officeDocument/2006/relationships/hyperlink" Target="https://www.lacrosseschools.org/coulee-montessori/home/have-a-great-summer/" TargetMode="External"/><Relationship Id="rId4" Type="http://schemas.openxmlformats.org/officeDocument/2006/relationships/webSettings" Target="webSettings.xml"/><Relationship Id="rId9" Type="http://schemas.openxmlformats.org/officeDocument/2006/relationships/hyperlink" Target="https://blogdemajeperez.blogspot.com/2015/09/all-about-me.html" TargetMode="External"/><Relationship Id="rId14" Type="http://schemas.openxmlformats.org/officeDocument/2006/relationships/image" Target="media/image5.png"/><Relationship Id="rId22" Type="http://schemas.openxmlformats.org/officeDocument/2006/relationships/image" Target="media/image8.jpeg"/><Relationship Id="rId27" Type="http://schemas.openxmlformats.org/officeDocument/2006/relationships/hyperlink" Target="https://www.lyst.com/clothing/carhartt-kangaroo-pocket-hoodie-yellow-orange/" TargetMode="External"/><Relationship Id="rId30" Type="http://schemas.openxmlformats.org/officeDocument/2006/relationships/image" Target="media/image12.jpeg"/><Relationship Id="rId35" Type="http://schemas.openxmlformats.org/officeDocument/2006/relationships/image" Target="media/image14.png"/><Relationship Id="rId43" Type="http://schemas.openxmlformats.org/officeDocument/2006/relationships/image" Target="media/image18.jpg"/></Relationships>
</file>

<file path=word/_rels/header1.xml.rels><?xml version="1.0" encoding="UTF-8" standalone="yes"?>
<Relationships xmlns="http://schemas.openxmlformats.org/package/2006/relationships"><Relationship Id="rId1" Type="http://schemas.openxmlformats.org/officeDocument/2006/relationships/image" Target="media/image1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9433</TotalTime>
  <Pages>4</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Louise</dc:creator>
  <cp:keywords/>
  <dc:description/>
  <cp:lastModifiedBy>Admin</cp:lastModifiedBy>
  <cp:revision>10</cp:revision>
  <cp:lastPrinted>2019-12-16T13:20:00Z</cp:lastPrinted>
  <dcterms:created xsi:type="dcterms:W3CDTF">2022-06-13T18:36:00Z</dcterms:created>
  <dcterms:modified xsi:type="dcterms:W3CDTF">2022-07-13T19:36:00Z</dcterms:modified>
</cp:coreProperties>
</file>